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 w:val="0"/>
          <w:lang w:val="en-GB"/>
        </w:rPr>
        <w:alias w:val="ICSection"/>
        <w:tag w:val="1"/>
        <w:id w:val="1592278440"/>
        <w:lock w:val="sdtContentLocked"/>
        <w:placeholder>
          <w:docPart w:val="DefaultPlaceholder_1081868574"/>
        </w:placeholder>
        <w15:appearance w15:val="hidden"/>
      </w:sdtPr>
      <w:sdtEndPr>
        <w:rPr>
          <w:lang w:val="en-AU"/>
        </w:rPr>
      </w:sdtEndPr>
      <w:sdtContent>
        <w:tbl>
          <w:tblPr>
            <w:tblW w:w="5000" w:type="pct"/>
            <w:tblLook w:val="0000" w:firstRow="0" w:lastRow="0" w:firstColumn="0" w:lastColumn="0" w:noHBand="0" w:noVBand="0"/>
          </w:tblPr>
          <w:tblGrid>
            <w:gridCol w:w="1696"/>
            <w:gridCol w:w="7092"/>
          </w:tblGrid>
          <w:tr w:rsidR="00F00802" w:rsidRPr="002A14FE" w:rsidTr="00C27DA8">
            <w:trPr>
              <w:cantSplit/>
            </w:trPr>
            <w:tc>
              <w:tcPr>
                <w:tcW w:w="1715" w:type="dxa"/>
              </w:tcPr>
              <w:p w:rsidR="00F00802" w:rsidRPr="002208A5" w:rsidRDefault="00F00802" w:rsidP="00C27DA8">
                <w:pPr>
                  <w:pStyle w:val="CMHeading12"/>
                  <w:rPr>
                    <w:rFonts w:ascii="Helvetica" w:hAnsi="Helvetica"/>
                  </w:rPr>
                </w:pPr>
                <w:r w:rsidRPr="002208A5">
                  <w:rPr>
                    <w:lang w:val="en-GB"/>
                  </w:rPr>
                  <w:fldChar w:fldCharType="begin"/>
                </w:r>
                <w:r w:rsidRPr="002208A5">
                  <w:rPr>
                    <w:lang w:val="en-GB"/>
                  </w:rPr>
                  <w:instrText>DOCVARIABLE "dvItemNumberMasked" \* Charformat</w:instrText>
                </w:r>
                <w:r w:rsidRPr="002208A5">
                  <w:rPr>
                    <w:lang w:val="en-GB"/>
                  </w:rPr>
                  <w:fldChar w:fldCharType="separate"/>
                </w:r>
                <w:r w:rsidR="00922A15">
                  <w:rPr>
                    <w:lang w:val="en-GB"/>
                  </w:rPr>
                  <w:t>20DP004</w:t>
                </w:r>
                <w:r w:rsidRPr="002208A5">
                  <w:rPr>
                    <w:lang w:val="en-GB"/>
                  </w:rPr>
                  <w:fldChar w:fldCharType="end"/>
                </w:r>
              </w:p>
            </w:tc>
            <w:tc>
              <w:tcPr>
                <w:tcW w:w="7289" w:type="dxa"/>
              </w:tcPr>
              <w:p w:rsidR="00F00802" w:rsidRPr="002208A5" w:rsidRDefault="00F00802" w:rsidP="00C27DA8">
                <w:pPr>
                  <w:pStyle w:val="CMHeading12"/>
                </w:pPr>
                <w:r w:rsidRPr="001215BC">
                  <w:rPr>
                    <w:lang w:val="en-GB"/>
                  </w:rPr>
                  <w:fldChar w:fldCharType="begin"/>
                </w:r>
                <w:r w:rsidRPr="001215BC">
                  <w:rPr>
                    <w:lang w:val="en-GB"/>
                  </w:rPr>
                  <w:instrText xml:space="preserve"> </w:instrText>
                </w:r>
                <w:r w:rsidRPr="004B2BD5">
                  <w:rPr>
                    <w:lang w:val="en-GB"/>
                  </w:rPr>
                  <w:instrText>D</w:instrText>
                </w:r>
                <w:r w:rsidRPr="001215BC">
                  <w:rPr>
                    <w:lang w:val="en-GB"/>
                  </w:rPr>
                  <w:instrText>OCVARIABLE "</w:instrText>
                </w:r>
                <w:r>
                  <w:instrText>d</w:instrText>
                </w:r>
                <w:r w:rsidRPr="001215BC">
                  <w:instrText>vSubjectWithSoftReturns</w:instrText>
                </w:r>
                <w:r w:rsidRPr="001215BC">
                  <w:rPr>
                    <w:lang w:val="en-GB"/>
                  </w:rPr>
                  <w:instrText xml:space="preserve">" \* Charformat </w:instrText>
                </w:r>
                <w:r w:rsidRPr="001215BC">
                  <w:rPr>
                    <w:lang w:val="en-GB"/>
                  </w:rPr>
                  <w:fldChar w:fldCharType="separate"/>
                </w:r>
                <w:r w:rsidR="00922A15">
                  <w:rPr>
                    <w:lang w:val="en-GB"/>
                  </w:rPr>
                  <w:t>Planning Proposal - Proposed rezoning of Part 40 Rayford Street, Part 18 Winterlake road and Part 16,17 and 19 Daydawn Avenue - Warners Bay</w:t>
                </w:r>
                <w:r w:rsidRPr="001215BC">
                  <w:rPr>
                    <w:lang w:val="en-GB"/>
                  </w:rPr>
                  <w:fldChar w:fldCharType="end"/>
                </w:r>
                <w:r>
                  <w:rPr>
                    <w:lang w:val="en-GB"/>
                  </w:rPr>
                  <w:t xml:space="preserve"> </w:t>
                </w:r>
                <w:bookmarkStart w:id="1" w:name="PDF_ClosedCommittee"/>
                <w:r>
                  <w:rPr>
                    <w:lang w:val="en-GB"/>
                  </w:rPr>
                  <w:t xml:space="preserve"> </w:t>
                </w:r>
                <w:bookmarkEnd w:id="1"/>
                <w:r>
                  <w:rPr>
                    <w:lang w:val="en-GB"/>
                  </w:rPr>
                  <w:t xml:space="preserve"> </w:t>
                </w:r>
                <w:bookmarkStart w:id="2" w:name="DeferredReferredText"/>
                <w:r>
                  <w:rPr>
                    <w:lang w:val="en-GB"/>
                  </w:rPr>
                  <w:t xml:space="preserve"> </w:t>
                </w:r>
                <w:bookmarkEnd w:id="2"/>
              </w:p>
            </w:tc>
          </w:tr>
          <w:tr w:rsidR="00F00802" w:rsidRPr="002A14FE" w:rsidTr="00C27DA8">
            <w:trPr>
              <w:cantSplit/>
            </w:trPr>
            <w:tc>
              <w:tcPr>
                <w:tcW w:w="1715" w:type="dxa"/>
              </w:tcPr>
              <w:p w:rsidR="00F00802" w:rsidRPr="002208A5" w:rsidRDefault="00F00802" w:rsidP="00C27DA8">
                <w:pPr>
                  <w:spacing w:after="0"/>
                </w:pPr>
                <w:r>
                  <w:t>Council Ref</w:t>
                </w:r>
                <w:r w:rsidRPr="002208A5">
                  <w:t>:</w:t>
                </w:r>
              </w:p>
            </w:tc>
            <w:tc>
              <w:tcPr>
                <w:tcW w:w="7289" w:type="dxa"/>
              </w:tcPr>
              <w:p w:rsidR="00F00802" w:rsidRPr="002208A5" w:rsidRDefault="00F00802" w:rsidP="00C27DA8">
                <w:pPr>
                  <w:spacing w:after="0"/>
                  <w:rPr>
                    <w:b/>
                    <w:szCs w:val="22"/>
                  </w:rPr>
                </w:pPr>
                <w:r w:rsidRPr="002208A5">
                  <w:rPr>
                    <w:szCs w:val="22"/>
                  </w:rPr>
                  <w:fldChar w:fldCharType="begin"/>
                </w:r>
                <w:r w:rsidRPr="002208A5">
                  <w:rPr>
                    <w:szCs w:val="22"/>
                  </w:rPr>
                  <w:instrText>DOCVARIABLE "dv</w:instrText>
                </w:r>
                <w:r>
                  <w:rPr>
                    <w:szCs w:val="22"/>
                  </w:rPr>
                  <w:instrText>EDMSContainerId</w:instrText>
                </w:r>
                <w:r w:rsidRPr="002208A5">
                  <w:rPr>
                    <w:szCs w:val="22"/>
                  </w:rPr>
                  <w:instrText>" \* Charformat</w:instrText>
                </w:r>
                <w:r w:rsidRPr="002208A5">
                  <w:rPr>
                    <w:szCs w:val="22"/>
                  </w:rPr>
                  <w:fldChar w:fldCharType="separate"/>
                </w:r>
                <w:r w:rsidR="00922A15">
                  <w:rPr>
                    <w:szCs w:val="22"/>
                  </w:rPr>
                  <w:t>RZ/7/2017</w:t>
                </w:r>
                <w:r w:rsidRPr="002208A5">
                  <w:rPr>
                    <w:szCs w:val="22"/>
                  </w:rPr>
                  <w:fldChar w:fldCharType="end"/>
                </w:r>
                <w:r>
                  <w:rPr>
                    <w:szCs w:val="22"/>
                  </w:rPr>
                  <w:t xml:space="preserve"> - </w:t>
                </w:r>
                <w:r w:rsidRPr="002208A5">
                  <w:rPr>
                    <w:szCs w:val="22"/>
                  </w:rPr>
                  <w:fldChar w:fldCharType="begin"/>
                </w:r>
                <w:r w:rsidRPr="002208A5">
                  <w:rPr>
                    <w:szCs w:val="22"/>
                  </w:rPr>
                  <w:instrText>DOCVARIABLE "dvFileNumber" \* Charformat</w:instrText>
                </w:r>
                <w:r w:rsidRPr="002208A5">
                  <w:rPr>
                    <w:szCs w:val="22"/>
                  </w:rPr>
                  <w:fldChar w:fldCharType="separate"/>
                </w:r>
                <w:r w:rsidR="00922A15">
                  <w:rPr>
                    <w:szCs w:val="22"/>
                  </w:rPr>
                  <w:t>D09603166</w:t>
                </w:r>
                <w:r w:rsidRPr="002208A5">
                  <w:rPr>
                    <w:szCs w:val="22"/>
                  </w:rPr>
                  <w:fldChar w:fldCharType="end"/>
                </w:r>
              </w:p>
            </w:tc>
          </w:tr>
          <w:tr w:rsidR="00F00802" w:rsidRPr="002A14FE" w:rsidTr="00C27DA8">
            <w:trPr>
              <w:cantSplit/>
            </w:trPr>
            <w:tc>
              <w:tcPr>
                <w:tcW w:w="1715" w:type="dxa"/>
              </w:tcPr>
              <w:p w:rsidR="00F00802" w:rsidRPr="002208A5" w:rsidRDefault="00F00802" w:rsidP="00C27DA8">
                <w:pPr>
                  <w:spacing w:after="0"/>
                </w:pPr>
                <w:r>
                  <w:t>Report By</w:t>
                </w:r>
                <w:r w:rsidRPr="002208A5">
                  <w:t>:</w:t>
                </w:r>
              </w:p>
            </w:tc>
            <w:tc>
              <w:tcPr>
                <w:tcW w:w="7289" w:type="dxa"/>
              </w:tcPr>
              <w:p w:rsidR="00F00802" w:rsidRPr="007F45F3" w:rsidRDefault="00E9372F" w:rsidP="00C27DA8">
                <w:pPr>
                  <w:spacing w:after="0"/>
                  <w:rPr>
                    <w:szCs w:val="22"/>
                  </w:rPr>
                </w:pPr>
                <w:bookmarkStart w:id="3" w:name="PDF_AuthorsList"/>
                <w:r w:rsidRPr="00E9372F">
                  <w:rPr>
                    <w:rFonts w:cs="Arial"/>
                    <w:lang w:val="en-GB"/>
                  </w:rPr>
                  <w:t>Strategic Landuse Planner - Samantha Hardie</w:t>
                </w:r>
                <w:r>
                  <w:rPr>
                    <w:lang w:val="en-GB"/>
                  </w:rPr>
                  <w:t xml:space="preserve"> </w:t>
                </w:r>
                <w:bookmarkEnd w:id="3"/>
                <w:r w:rsidR="00F00802" w:rsidRPr="001215BC">
                  <w:rPr>
                    <w:lang w:val="en-GB"/>
                  </w:rPr>
                  <w:t xml:space="preserve"> </w:t>
                </w:r>
                <w:bookmarkStart w:id="4" w:name="PreviousItems"/>
                <w:r w:rsidR="00F00802" w:rsidRPr="001215BC">
                  <w:t xml:space="preserve"> </w:t>
                </w:r>
                <w:bookmarkEnd w:id="4"/>
              </w:p>
            </w:tc>
          </w:tr>
        </w:tbl>
        <w:p w:rsidR="00FB0D2D" w:rsidRDefault="00922A15" w:rsidP="00F00802"/>
      </w:sdtContent>
    </w:sdt>
    <w:sdt>
      <w:sdtPr>
        <w:rPr>
          <w:b w:val="0"/>
          <w:szCs w:val="24"/>
        </w:rPr>
        <w:alias w:val="ICSection"/>
        <w:tag w:val="2"/>
        <w:id w:val="-1942600835"/>
        <w:lock w:val="sdtLocked"/>
        <w:placeholder>
          <w:docPart w:val="DefaultPlaceholder_1081868574"/>
        </w:placeholder>
        <w15:appearance w15:val="hidden"/>
      </w:sdtPr>
      <w:sdtEndPr>
        <w:rPr>
          <w:lang w:val="en"/>
        </w:rPr>
      </w:sdtEndPr>
      <w:sdtContent>
        <w:p w:rsidR="00F00802" w:rsidRPr="007F0F49" w:rsidRDefault="00F00802" w:rsidP="00F00802">
          <w:pPr>
            <w:pStyle w:val="CMRHeading11B8"/>
          </w:pPr>
          <w:r w:rsidRPr="007F0F49">
            <w:t>Précis:</w:t>
          </w:r>
        </w:p>
        <w:p w:rsidR="00E9372F" w:rsidRDefault="00E9372F" w:rsidP="00E9372F">
          <w:pPr>
            <w:rPr>
              <w:lang w:val="en-GB"/>
            </w:rPr>
          </w:pPr>
          <w:r>
            <w:rPr>
              <w:lang w:val="en-GB"/>
            </w:rPr>
            <w:t>This is a ‘dummy’ report for the creation of the minutes.  Report generated separately in new template outside of Infocouncil – D09580385.</w:t>
          </w:r>
        </w:p>
        <w:p w:rsidR="00F00802" w:rsidRPr="00716CFE" w:rsidRDefault="00E9372F" w:rsidP="00F00802">
          <w:pPr>
            <w:rPr>
              <w:lang w:val="en"/>
            </w:rPr>
          </w:pPr>
          <w:r w:rsidRPr="00716CFE">
            <w:rPr>
              <w:lang w:val="en-GB"/>
            </w:rPr>
            <w:t xml:space="preserve"> </w:t>
          </w:r>
        </w:p>
      </w:sdtContent>
    </w:sdt>
    <w:sdt>
      <w:sdtPr>
        <w:rPr>
          <w:b/>
        </w:rPr>
        <w:alias w:val="ICSection"/>
        <w:tag w:val="3"/>
        <w:id w:val="-994334575"/>
        <w:lock w:val="sdtLocked"/>
        <w:placeholder>
          <w:docPart w:val="DefaultPlaceholder_1081868574"/>
        </w:placeholder>
        <w15:color w:val="FFCC99"/>
      </w:sdtPr>
      <w:sdtEndPr>
        <w:rPr>
          <w:b w:val="0"/>
        </w:rPr>
      </w:sdtEndPr>
      <w:sdtContent>
        <w:bookmarkStart w:id="5" w:name="PDF2_Recommendations_15289" w:displacedByCustomXml="prev"/>
        <w:bookmarkEnd w:id="5" w:displacedByCustomXml="prev"/>
        <w:bookmarkStart w:id="6" w:name="Recommendations" w:displacedByCustomXml="prev"/>
        <w:bookmarkEnd w:id="6" w:displacedByCustomXml="prev"/>
        <w:bookmarkStart w:id="7" w:name="PDF2_Recommendations" w:displacedByCustomXml="prev"/>
        <w:bookmarkEnd w:id="7" w:displacedByCustomXml="prev"/>
        <w:tbl>
          <w:tblPr>
            <w:tblW w:w="5000" w:type="pct"/>
            <w:shd w:val="pct10" w:color="auto" w:fill="auto"/>
            <w:tblLook w:val="0000" w:firstRow="0" w:lastRow="0" w:firstColumn="0" w:lastColumn="0" w:noHBand="0" w:noVBand="0"/>
          </w:tblPr>
          <w:tblGrid>
            <w:gridCol w:w="8788"/>
          </w:tblGrid>
          <w:tr w:rsidR="00F00802" w:rsidRPr="00716CFE" w:rsidTr="00C27DA8">
            <w:tc>
              <w:tcPr>
                <w:tcW w:w="5000" w:type="pct"/>
                <w:shd w:val="pct25" w:color="auto" w:fill="auto"/>
              </w:tcPr>
              <w:p w:rsidR="00F00802" w:rsidRDefault="00F00802" w:rsidP="00C27DA8">
                <w:pPr>
                  <w:spacing w:after="0"/>
                  <w:jc w:val="both"/>
                  <w:rPr>
                    <w:b/>
                  </w:rPr>
                </w:pPr>
                <w:r w:rsidRPr="00556B48">
                  <w:rPr>
                    <w:b/>
                  </w:rPr>
                  <w:t>Recommendation:</w:t>
                </w:r>
              </w:p>
              <w:p w:rsidR="00F00802" w:rsidRDefault="00F00802" w:rsidP="00C27DA8">
                <w:pPr>
                  <w:rPr>
                    <w:lang w:val="en-GB"/>
                  </w:rPr>
                </w:pPr>
              </w:p>
              <w:p w:rsidR="00E9372F" w:rsidRDefault="00E9372F" w:rsidP="00E9372F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Council:</w:t>
                </w:r>
              </w:p>
              <w:p w:rsidR="00E9372F" w:rsidRDefault="00E9372F" w:rsidP="00E9372F">
                <w:pPr>
                  <w:pStyle w:val="ListParagraph"/>
                  <w:numPr>
                    <w:ilvl w:val="0"/>
                    <w:numId w:val="21"/>
                  </w:numPr>
                  <w:spacing w:after="1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requests a Gateway Determination from the Department of Planning, Industry and Environment, pursuant to the </w:t>
                </w:r>
                <w:r w:rsidRPr="00412960">
                  <w:rPr>
                    <w:rFonts w:ascii="Arial" w:hAnsi="Arial" w:cs="Arial"/>
                    <w:i/>
                  </w:rPr>
                  <w:t>Environmental Planning and Assessment Act 1979</w:t>
                </w:r>
                <w:r>
                  <w:rPr>
                    <w:rFonts w:ascii="Arial" w:hAnsi="Arial" w:cs="Arial"/>
                  </w:rPr>
                  <w:t>, in relation to the Planning Proposal in Attachment 1.</w:t>
                </w:r>
              </w:p>
              <w:p w:rsidR="00E9372F" w:rsidRDefault="00E9372F" w:rsidP="00E9372F">
                <w:pPr>
                  <w:pStyle w:val="ListParagraph"/>
                  <w:numPr>
                    <w:ilvl w:val="0"/>
                    <w:numId w:val="21"/>
                  </w:numPr>
                  <w:spacing w:after="1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requests the use of delegations in respect of the Minister for Planning’s plan making function under section 59 of the </w:t>
                </w:r>
                <w:r>
                  <w:rPr>
                    <w:rFonts w:ascii="Arial" w:hAnsi="Arial" w:cs="Arial"/>
                    <w:i/>
                  </w:rPr>
                  <w:t>EP&amp;A Act 1979</w:t>
                </w:r>
                <w:r>
                  <w:rPr>
                    <w:rFonts w:ascii="Arial" w:hAnsi="Arial" w:cs="Arial"/>
                  </w:rPr>
                  <w:t xml:space="preserve"> for the Planning Proposal</w:t>
                </w:r>
              </w:p>
              <w:p w:rsidR="00E9372F" w:rsidRDefault="00E9372F" w:rsidP="00E9372F">
                <w:pPr>
                  <w:pStyle w:val="ListParagraph"/>
                  <w:numPr>
                    <w:ilvl w:val="0"/>
                    <w:numId w:val="21"/>
                  </w:numPr>
                  <w:spacing w:after="1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places the Planning Proposal on exhibition, subject to the outcome of the Gateway Determination.</w:t>
                </w:r>
              </w:p>
              <w:p w:rsidR="00E9372F" w:rsidRDefault="00E9372F" w:rsidP="00E9372F">
                <w:pPr>
                  <w:pStyle w:val="ListParagraph"/>
                  <w:numPr>
                    <w:ilvl w:val="0"/>
                    <w:numId w:val="21"/>
                  </w:numPr>
                  <w:spacing w:after="1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undertakes consultation with State Government agencies and service authorities in accordance with the Gateway Determination.</w:t>
                </w:r>
              </w:p>
              <w:p w:rsidR="00E9372F" w:rsidRDefault="00E9372F" w:rsidP="00E9372F">
                <w:pPr>
                  <w:pStyle w:val="ListParagraph"/>
                  <w:numPr>
                    <w:ilvl w:val="0"/>
                    <w:numId w:val="21"/>
                  </w:numPr>
                  <w:spacing w:after="1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notifies stakeholders and affected landowners of the Gateway Determination and public exhibition period as required.</w:t>
                </w:r>
              </w:p>
              <w:p w:rsidR="00F00802" w:rsidRDefault="00E9372F" w:rsidP="00E9372F">
                <w:pPr>
                  <w:pStyle w:val="ListParagraph"/>
                  <w:numPr>
                    <w:ilvl w:val="0"/>
                    <w:numId w:val="21"/>
                  </w:numPr>
                  <w:spacing w:after="160"/>
                  <w:rPr>
                    <w:rFonts w:ascii="Arial" w:hAnsi="Arial" w:cs="Arial"/>
                  </w:rPr>
                </w:pPr>
                <w:r w:rsidRPr="00E9372F">
                  <w:rPr>
                    <w:rFonts w:ascii="Arial" w:hAnsi="Arial" w:cs="Arial"/>
                  </w:rPr>
                  <w:t>makes the Plan, provided Gateway approval is obtained and no objections are received during the exhibition period.</w:t>
                </w:r>
              </w:p>
              <w:p w:rsidR="00DD0F4C" w:rsidRPr="00E9372F" w:rsidRDefault="00DD0F4C" w:rsidP="00DD0F4C">
                <w:pPr>
                  <w:pStyle w:val="ListParagraph"/>
                  <w:spacing w:after="160"/>
                  <w:rPr>
                    <w:rFonts w:ascii="Arial" w:hAnsi="Arial" w:cs="Arial"/>
                  </w:rPr>
                </w:pPr>
              </w:p>
            </w:tc>
          </w:tr>
        </w:tbl>
        <w:p w:rsidR="00F00802" w:rsidRDefault="00922A15" w:rsidP="00F00802"/>
      </w:sdtContent>
    </w:sdt>
    <w:sdt>
      <w:sdtPr>
        <w:rPr>
          <w:b w:val="0"/>
          <w:szCs w:val="24"/>
          <w:lang w:val="en-GB"/>
        </w:rPr>
        <w:alias w:val="ICSection"/>
        <w:tag w:val="4"/>
        <w:id w:val="-1121463073"/>
        <w:lock w:val="sdtLocked"/>
        <w:placeholder>
          <w:docPart w:val="DefaultPlaceholder_1081868574"/>
        </w:placeholder>
        <w15:appearance w15:val="hidden"/>
      </w:sdtPr>
      <w:sdtEndPr/>
      <w:sdtContent>
        <w:p w:rsidR="00E9372F" w:rsidRPr="007B6820" w:rsidRDefault="00E9372F" w:rsidP="00DD0F4C">
          <w:pPr>
            <w:pStyle w:val="CMRHeading11B8"/>
            <w:rPr>
              <w:szCs w:val="22"/>
              <w:lang w:val="en-GB"/>
            </w:rPr>
          </w:pPr>
        </w:p>
        <w:p w:rsidR="00F00802" w:rsidRPr="00716CFE" w:rsidRDefault="00922A15" w:rsidP="00E9372F">
          <w:pPr>
            <w:rPr>
              <w:rFonts w:cs="Arial"/>
              <w:b/>
              <w:lang w:val="en"/>
            </w:rPr>
          </w:pPr>
        </w:p>
      </w:sdtContent>
    </w:sdt>
    <w:sdt>
      <w:sdtPr>
        <w:rPr>
          <w:lang w:val="en-GB"/>
        </w:rPr>
        <w:alias w:val="ICSection"/>
        <w:tag w:val="5"/>
        <w:id w:val="950214114"/>
        <w:lock w:val="sdtContentLocked"/>
        <w:placeholder>
          <w:docPart w:val="DefaultPlaceholder_1081868574"/>
        </w:placeholder>
        <w15:appearance w15:val="hidden"/>
      </w:sdtPr>
      <w:sdtEndPr>
        <w:rPr>
          <w:lang w:val="en-AU"/>
        </w:rPr>
      </w:sdtEndPr>
      <w:sdtContent>
        <w:bookmarkStart w:id="8" w:name="DivisionalHead" w:displacedByCustomXml="prev"/>
        <w:p w:rsidR="00F00802" w:rsidRDefault="00E9372F" w:rsidP="00F00802">
          <w:pPr>
            <w:rPr>
              <w:lang w:val="en-GB"/>
            </w:rPr>
          </w:pPr>
          <w:r w:rsidRPr="00E9372F">
            <w:rPr>
              <w:rFonts w:cs="Arial"/>
              <w:lang w:val="en-GB"/>
            </w:rPr>
            <w:t>Manager Integrated Planning - Wes Hain</w:t>
          </w:r>
          <w:r>
            <w:rPr>
              <w:lang w:val="en-GB"/>
            </w:rPr>
            <w:t xml:space="preserve"> </w:t>
          </w:r>
          <w:bookmarkEnd w:id="8"/>
        </w:p>
        <w:p w:rsidR="00F00802" w:rsidRDefault="00F00802" w:rsidP="00F00802">
          <w:pPr>
            <w:pStyle w:val="CMRHeading11B8"/>
            <w:rPr>
              <w:lang w:val="en-GB"/>
            </w:rPr>
          </w:pPr>
          <w:bookmarkStart w:id="9" w:name="PDF2_Attachments"/>
          <w:bookmarkStart w:id="10" w:name="PDF2_Attachments_15289"/>
          <w:r>
            <w:rPr>
              <w:lang w:val="en-GB"/>
            </w:rPr>
            <w:t>Attachments:</w:t>
          </w:r>
          <w:bookmarkEnd w:id="9"/>
          <w:bookmarkEnd w:id="10"/>
        </w:p>
        <w:p w:rsidR="00F00802" w:rsidRDefault="00F00802" w:rsidP="00F00802">
          <w:bookmarkStart w:id="11" w:name="Attachments"/>
          <w:r w:rsidRPr="00A3386C">
            <w:rPr>
              <w:i/>
              <w:szCs w:val="22"/>
              <w:lang w:val="en-GB"/>
            </w:rPr>
            <w:t>Nil</w:t>
          </w:r>
          <w:r w:rsidRPr="00716CFE">
            <w:rPr>
              <w:szCs w:val="22"/>
              <w:lang w:val="en-GB"/>
            </w:rPr>
            <w:t>.</w:t>
          </w:r>
          <w:bookmarkEnd w:id="11"/>
        </w:p>
        <w:p w:rsidR="00F00802" w:rsidRDefault="00922A15" w:rsidP="00F00802"/>
      </w:sdtContent>
    </w:sdt>
    <w:sectPr w:rsidR="00F00802" w:rsidSect="00F00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61" w:right="1418" w:bottom="261" w:left="1701" w:header="567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2F" w:rsidRDefault="00E9372F" w:rsidP="004D624D">
      <w:r>
        <w:separator/>
      </w:r>
    </w:p>
  </w:endnote>
  <w:endnote w:type="continuationSeparator" w:id="0">
    <w:p w:rsidR="00E9372F" w:rsidRDefault="00E9372F" w:rsidP="004D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02" w:rsidRDefault="00F00802" w:rsidP="00F00802">
    <w:pPr>
      <w:pStyle w:val="Footer"/>
      <w:spacing w:before="0"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02" w:rsidRPr="006D1C28" w:rsidRDefault="00F00802" w:rsidP="00F00802">
    <w:pPr>
      <w:pBdr>
        <w:top w:val="single" w:sz="8" w:space="1" w:color="auto"/>
      </w:pBdr>
      <w:tabs>
        <w:tab w:val="right" w:pos="8783"/>
      </w:tabs>
      <w:spacing w:before="120"/>
      <w:rPr>
        <w:sz w:val="20"/>
        <w:szCs w:val="20"/>
      </w:rPr>
    </w:pPr>
    <w:r w:rsidRPr="006D1C28">
      <w:rPr>
        <w:sz w:val="20"/>
        <w:szCs w:val="20"/>
      </w:rPr>
      <w:fldChar w:fldCharType="begin"/>
    </w:r>
    <w:r w:rsidRPr="006D1C28">
      <w:rPr>
        <w:bCs/>
        <w:sz w:val="20"/>
        <w:szCs w:val="20"/>
      </w:rPr>
      <w:instrText>D</w:instrText>
    </w:r>
    <w:r w:rsidRPr="006D1C28">
      <w:rPr>
        <w:sz w:val="20"/>
        <w:szCs w:val="20"/>
      </w:rPr>
      <w:instrText xml:space="preserve">OCVARIABLE "dvCommitteeName" \*Charformat </w:instrText>
    </w:r>
    <w:r w:rsidRPr="006D1C28">
      <w:rPr>
        <w:sz w:val="20"/>
        <w:szCs w:val="20"/>
      </w:rPr>
      <w:fldChar w:fldCharType="separate"/>
    </w:r>
    <w:r w:rsidR="00922A15">
      <w:rPr>
        <w:bCs/>
        <w:sz w:val="20"/>
        <w:szCs w:val="20"/>
      </w:rPr>
      <w:t>Development and Planning Standing Committee Meeting</w:t>
    </w:r>
    <w:r w:rsidRPr="006D1C28">
      <w:rPr>
        <w:sz w:val="20"/>
        <w:szCs w:val="20"/>
      </w:rPr>
      <w:fldChar w:fldCharType="end"/>
    </w:r>
    <w:r>
      <w:rPr>
        <w:sz w:val="20"/>
        <w:szCs w:val="20"/>
      </w:rPr>
      <w:t xml:space="preserve"> - </w:t>
    </w:r>
    <w:r w:rsidRPr="006D1C28">
      <w:rPr>
        <w:sz w:val="20"/>
        <w:szCs w:val="20"/>
      </w:rPr>
      <w:fldChar w:fldCharType="begin"/>
    </w:r>
    <w:r w:rsidRPr="006D1C28">
      <w:rPr>
        <w:bCs/>
        <w:sz w:val="20"/>
        <w:szCs w:val="20"/>
      </w:rPr>
      <w:instrText>D</w:instrText>
    </w:r>
    <w:r w:rsidRPr="006D1C28">
      <w:rPr>
        <w:sz w:val="20"/>
        <w:szCs w:val="20"/>
      </w:rPr>
      <w:instrText xml:space="preserve">OCVARIABLE "dvDateMeeting" \@ "d MMMM yyyy" \*Charformat </w:instrText>
    </w:r>
    <w:r w:rsidRPr="006D1C28">
      <w:rPr>
        <w:sz w:val="20"/>
        <w:szCs w:val="20"/>
      </w:rPr>
      <w:fldChar w:fldCharType="separate"/>
    </w:r>
    <w:r w:rsidR="00922A15">
      <w:rPr>
        <w:bCs/>
        <w:sz w:val="20"/>
        <w:szCs w:val="20"/>
      </w:rPr>
      <w:t>10 February 2020</w:t>
    </w:r>
    <w:r w:rsidRPr="006D1C28">
      <w:rPr>
        <w:sz w:val="20"/>
        <w:szCs w:val="20"/>
      </w:rPr>
      <w:fldChar w:fldCharType="end"/>
    </w:r>
    <w:r>
      <w:rPr>
        <w:sz w:val="20"/>
        <w:szCs w:val="20"/>
      </w:rPr>
      <w:tab/>
      <w:t xml:space="preserve">Page </w:t>
    </w:r>
    <w:r w:rsidRPr="006D1C28">
      <w:rPr>
        <w:rStyle w:val="PageNumber"/>
        <w:rFonts w:cs="Arial"/>
        <w:noProof/>
        <w:sz w:val="20"/>
        <w:szCs w:val="20"/>
      </w:rPr>
      <w:fldChar w:fldCharType="begin"/>
    </w:r>
    <w:r w:rsidRPr="006D1C28">
      <w:rPr>
        <w:rStyle w:val="PageNumber"/>
        <w:rFonts w:cs="Arial"/>
        <w:noProof/>
        <w:sz w:val="20"/>
        <w:szCs w:val="20"/>
      </w:rPr>
      <w:instrText xml:space="preserve"> PAGE </w:instrText>
    </w:r>
    <w:r w:rsidRPr="006D1C28">
      <w:rPr>
        <w:rStyle w:val="PageNumber"/>
        <w:rFonts w:cs="Arial"/>
        <w:noProof/>
        <w:sz w:val="20"/>
        <w:szCs w:val="20"/>
      </w:rPr>
      <w:fldChar w:fldCharType="separate"/>
    </w:r>
    <w:r w:rsidR="004702C4">
      <w:rPr>
        <w:rStyle w:val="PageNumber"/>
        <w:rFonts w:cs="Arial"/>
        <w:noProof/>
        <w:sz w:val="20"/>
        <w:szCs w:val="20"/>
      </w:rPr>
      <w:t>1</w:t>
    </w:r>
    <w:r w:rsidRPr="006D1C28">
      <w:rPr>
        <w:rStyle w:val="PageNumber"/>
        <w:rFonts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08C" w:rsidRPr="00F00802" w:rsidRDefault="007F508C" w:rsidP="00F00802">
    <w:pPr>
      <w:spacing w:after="0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2F" w:rsidRDefault="00E9372F" w:rsidP="004D624D">
      <w:r>
        <w:separator/>
      </w:r>
    </w:p>
  </w:footnote>
  <w:footnote w:type="continuationSeparator" w:id="0">
    <w:p w:rsidR="00E9372F" w:rsidRDefault="00E9372F" w:rsidP="004D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02" w:rsidRDefault="00F00802" w:rsidP="00F00802">
    <w:pPr>
      <w:pStyle w:val="Header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9"/>
      <w:gridCol w:w="1525"/>
    </w:tblGrid>
    <w:tr w:rsidR="00F00802" w:rsidTr="00C27DA8">
      <w:tc>
        <w:tcPr>
          <w:tcW w:w="7479" w:type="dxa"/>
        </w:tcPr>
        <w:p w:rsidR="00F00802" w:rsidRDefault="00F00802" w:rsidP="00F00802">
          <w:pPr>
            <w:pStyle w:val="Header"/>
            <w:spacing w:after="0"/>
          </w:pPr>
        </w:p>
        <w:p w:rsidR="00F00802" w:rsidRDefault="00F00802" w:rsidP="00F00802">
          <w:pPr>
            <w:pStyle w:val="Header"/>
            <w:spacing w:after="0"/>
          </w:pPr>
        </w:p>
        <w:p w:rsidR="00F00802" w:rsidRDefault="00F00802" w:rsidP="00F00802">
          <w:pPr>
            <w:pStyle w:val="Header"/>
            <w:spacing w:after="0"/>
          </w:pPr>
        </w:p>
        <w:p w:rsidR="00F00802" w:rsidRDefault="00F00802" w:rsidP="00F00802">
          <w:pPr>
            <w:pStyle w:val="Header"/>
            <w:spacing w:after="0"/>
          </w:pPr>
        </w:p>
        <w:p w:rsidR="00F00802" w:rsidRPr="002049AE" w:rsidRDefault="00F00802" w:rsidP="00F00802">
          <w:pPr>
            <w:tabs>
              <w:tab w:val="right" w:pos="8647"/>
            </w:tabs>
            <w:spacing w:after="0"/>
            <w:rPr>
              <w:sz w:val="20"/>
              <w:szCs w:val="20"/>
            </w:rPr>
          </w:pPr>
          <w:r w:rsidRPr="002208A5">
            <w:fldChar w:fldCharType="begin"/>
          </w:r>
          <w:r w:rsidRPr="00CE6928">
            <w:rPr>
              <w:b/>
              <w:bCs/>
              <w:sz w:val="24"/>
            </w:rPr>
            <w:instrText>D</w:instrText>
          </w:r>
          <w:r w:rsidRPr="002208A5">
            <w:instrText>OCVARIABLE "dv</w:instrText>
          </w:r>
          <w:r>
            <w:instrText xml:space="preserve">ReportName" </w:instrText>
          </w:r>
          <w:r w:rsidRPr="002208A5">
            <w:instrText xml:space="preserve"> </w:instrText>
          </w:r>
          <w:r w:rsidRPr="002208A5">
            <w:fldChar w:fldCharType="separate"/>
          </w:r>
          <w:r w:rsidR="00922A15">
            <w:rPr>
              <w:b/>
              <w:bCs/>
              <w:sz w:val="24"/>
            </w:rPr>
            <w:t>Development and Planning Standing Committee Meeting</w:t>
          </w:r>
          <w:r w:rsidRPr="002208A5">
            <w:fldChar w:fldCharType="end"/>
          </w:r>
          <w:r>
            <w:t xml:space="preserve"> </w:t>
          </w:r>
          <w:r w:rsidRPr="0036634E">
            <w:fldChar w:fldCharType="begin"/>
          </w:r>
          <w:r w:rsidRPr="000F7F67">
            <w:rPr>
              <w:b/>
              <w:bCs/>
              <w:sz w:val="24"/>
            </w:rPr>
            <w:instrText>D</w:instrText>
          </w:r>
          <w:r w:rsidRPr="0036634E">
            <w:instrText xml:space="preserve">OCVARIABLE "dvDateMeeting" \@ "d MMMM yyyy" </w:instrText>
          </w:r>
          <w:r w:rsidRPr="0036634E">
            <w:fldChar w:fldCharType="separate"/>
          </w:r>
          <w:r w:rsidR="00922A15">
            <w:rPr>
              <w:b/>
              <w:bCs/>
              <w:sz w:val="24"/>
            </w:rPr>
            <w:t>10 February 2020</w:t>
          </w:r>
          <w:r w:rsidRPr="0036634E">
            <w:fldChar w:fldCharType="end"/>
          </w:r>
        </w:p>
      </w:tc>
      <w:tc>
        <w:tcPr>
          <w:tcW w:w="1525" w:type="dxa"/>
        </w:tcPr>
        <w:p w:rsidR="00F00802" w:rsidRDefault="00F00802" w:rsidP="00F0080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843915" cy="773410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MCC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77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0802" w:rsidRPr="002049AE" w:rsidRDefault="00F00802" w:rsidP="00F00802">
    <w:pPr>
      <w:pStyle w:val="Header"/>
      <w:rPr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02" w:rsidRDefault="00F00802" w:rsidP="00F00802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23C"/>
    <w:multiLevelType w:val="multilevel"/>
    <w:tmpl w:val="5E9262C8"/>
    <w:styleLink w:val="ICRecommendationList"/>
    <w:lvl w:ilvl="0">
      <w:start w:val="1"/>
      <w:numFmt w:val="decimal"/>
      <w:pStyle w:val="ICRecList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ICRecList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pStyle w:val="ICRecList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2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10692E52"/>
    <w:multiLevelType w:val="hybridMultilevel"/>
    <w:tmpl w:val="5A447E6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B603F29"/>
    <w:multiLevelType w:val="singleLevel"/>
    <w:tmpl w:val="6D885DB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37503E43"/>
    <w:multiLevelType w:val="hybridMultilevel"/>
    <w:tmpl w:val="91D05F4E"/>
    <w:lvl w:ilvl="0" w:tplc="EB0CED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498669A1"/>
    <w:multiLevelType w:val="singleLevel"/>
    <w:tmpl w:val="6D885DB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697D3BE3"/>
    <w:multiLevelType w:val="hybridMultilevel"/>
    <w:tmpl w:val="6EFE834C"/>
    <w:lvl w:ilvl="0" w:tplc="C0E823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CEC6FFA"/>
    <w:multiLevelType w:val="hybridMultilevel"/>
    <w:tmpl w:val="338CDC78"/>
    <w:lvl w:ilvl="0" w:tplc="0C09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5E34C10"/>
    <w:multiLevelType w:val="multilevel"/>
    <w:tmpl w:val="5E9262C8"/>
    <w:numStyleLink w:val="ICRecommendationList"/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6"/>
  </w:num>
  <w:num w:numId="14">
    <w:abstractNumId w:val="0"/>
    <w:lvlOverride w:ilvl="0">
      <w:lvl w:ilvl="0">
        <w:start w:val="1"/>
        <w:numFmt w:val="decimal"/>
        <w:pStyle w:val="ICRecList1"/>
        <w:lvlText w:val="%1.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2"/>
          <w:vertAlign w:val="baseline"/>
        </w:rPr>
      </w:lvl>
    </w:lvlOverride>
  </w:num>
  <w:num w:numId="15">
    <w:abstractNumId w:val="16"/>
  </w:num>
  <w:num w:numId="16">
    <w:abstractNumId w:val="0"/>
  </w:num>
  <w:num w:numId="17">
    <w:abstractNumId w:val="5"/>
  </w:num>
  <w:num w:numId="18">
    <w:abstractNumId w:val="8"/>
  </w:num>
  <w:num w:numId="19">
    <w:abstractNumId w:val="1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ctualAgendaSection" w:val="Development and Planning Standing Committee"/>
    <w:docVar w:name="dvActualAgendaSectionsId" w:val="44"/>
    <w:docVar w:name="dvAgendaHasAttachments" w:val="True"/>
    <w:docVar w:name="dvAgendaHasSigBlock" w:val="False"/>
    <w:docVar w:name="dvAgendaItem" w:val="Standard Report"/>
    <w:docVar w:name="dvAgendaItemAbbreviation" w:val="SR"/>
    <w:docVar w:name="dvAgendaItemsID" w:val="1"/>
    <w:docVar w:name="dvAgendaSection" w:val="Development and Planning Standing Committee"/>
    <w:docVar w:name="dvAgendaSectionsID" w:val="44"/>
    <w:docVar w:name="dvApproved" w:val="False"/>
    <w:docVar w:name="dvApproversArray" w:val="1350þ"/>
    <w:docVar w:name="dvAttachmentConfidentialFlag" w:val="False"/>
    <w:docVar w:name="dvAttachmentCount" w:val="0"/>
    <w:docVar w:name="dvAttachmentPages" w:val="0"/>
    <w:docVar w:name="dvAttachmentsArray" w:val=" "/>
    <w:docVar w:name="dvAttachmentsChanged" w:val="False"/>
    <w:docVar w:name="dvAuthor" w:val="Samantha Hardie"/>
    <w:docVar w:name="dvAuthor2" w:val=" "/>
    <w:docVar w:name="dvAuthor3" w:val=" "/>
    <w:docVar w:name="dvAuthorID" w:val="2244"/>
    <w:docVar w:name="dvAuthorID2" w:val=" "/>
    <w:docVar w:name="dvAuthorID3" w:val=" "/>
    <w:docVar w:name="dvAuthorPhone" w:val=" "/>
    <w:docVar w:name="dvAuthors" w:val="SH"/>
    <w:docVar w:name="dvAuthorsArray" w:val="2244þ"/>
    <w:docVar w:name="dvAuthorTitle" w:val="Strategic Landuse Planner"/>
    <w:docVar w:name="dvAuthorTitle2" w:val=" "/>
    <w:docVar w:name="dvAuthorTitle3" w:val=" "/>
    <w:docVar w:name="dvChairmansCommitteeArray" w:val=" "/>
    <w:docVar w:name="dvClosedActId" w:val="0"/>
    <w:docVar w:name="dvClosedStatusChanged" w:val="False"/>
    <w:docVar w:name="dvCommittee" w:val="Development and Planning Standing Committee"/>
    <w:docVar w:name="dvCommitteeAbbreviation" w:val="DP"/>
    <w:docVar w:name="dvCommitteeEmailAddress" w:val=" "/>
    <w:docVar w:name="dvCommitteeId" w:val="25"/>
    <w:docVar w:name="dvCommitteeName" w:val="Development and Planning Standing Committee Meeting"/>
    <w:docVar w:name="dvCommitteeQuorum" w:val=" "/>
    <w:docVar w:name="dvCommitteeReportId" w:val="0"/>
    <w:docVar w:name="dvConfidentialCodeReasons" w:val=" "/>
    <w:docVar w:name="dvConfidentialCodes" w:val=" "/>
    <w:docVar w:name="dvConfidentialityAppliesToAttachments" w:val="True"/>
    <w:docVar w:name="dvConfidentialityAppliesToReport" w:val="True"/>
    <w:docVar w:name="dvConfidentialityAppliesToResolutions" w:val="True"/>
    <w:docVar w:name="dvConfidentialReason" w:val=" "/>
    <w:docVar w:name="dvConfidentialReviewDate" w:val=" "/>
    <w:docVar w:name="dvConfidentialReviewEvent" w:val=" "/>
    <w:docVar w:name="dvConfidentialType" w:val="P"/>
    <w:docVar w:name="dvCorroId" w:val="15289"/>
    <w:docVar w:name="dvCouncilId" w:val="0"/>
    <w:docVar w:name="dvCouncilText" w:val=" "/>
    <w:docVar w:name="dvCurrentReferencesArray" w:val=" "/>
    <w:docVar w:name="dvDAApplicant" w:val=" "/>
    <w:docVar w:name="dvDAOwner" w:val=" "/>
    <w:docVar w:name="dvDate" w:val="04 February 2020"/>
    <w:docVar w:name="dvDateMeeting" w:val="10 February 2020"/>
    <w:docVar w:name="dvDateMeetingDisplay" w:val="10 February 2020"/>
    <w:docVar w:name="dvDateMeetingId" w:val="4000"/>
    <w:docVar w:name="dvDateModified" w:val="04 February 2020"/>
    <w:docVar w:name="dvDefaultFont" w:val="Arial"/>
    <w:docVar w:name="dvDeferredFromDate" w:val=" "/>
    <w:docVar w:name="dvDeferredFromMeetingId" w:val="0"/>
    <w:docVar w:name="dvDeferredFromSpecialFlag" w:val="False"/>
    <w:docVar w:name="dvDivisionHeadName" w:val="Wes Hain"/>
    <w:docVar w:name="dvDivisionId" w:val="9"/>
    <w:docVar w:name="dvDivisionName" w:val="Integrated Planning"/>
    <w:docVar w:name="dvDocumentChanged" w:val="0"/>
    <w:docVar w:name="dvDocumentTypeName" w:val=" "/>
    <w:docVar w:name="dvDoNotCheckIn" w:val="0"/>
    <w:docVar w:name="dvEDMSContainerID" w:val="RZ/7/2017"/>
    <w:docVar w:name="dvEDRMSAlternateFolderIds" w:val=" "/>
    <w:docVar w:name="dvEDRMSContainerTitle" w:val="RZ/7/2017 - 19 Daydawn Avenue, WARNERS BAY  NSW  2282 - Rezoning of land at 19 Daydawn Avenue and 40 Rayford Street Warners Bay - Development"/>
    <w:docVar w:name="dvEDRMSDestinationFolderId" w:val=" "/>
    <w:docVar w:name="dvEDRMSDestinationFolderTitle" w:val=" "/>
    <w:docVar w:name="dvFileName" w:val="DP10022020SR_4.DOCX"/>
    <w:docVar w:name="dvFileNumber" w:val="D09603166"/>
    <w:docVar w:name="dvFilePath" w:val="N:\INFOCOUNCIL\CHECKOUT\ajlamb"/>
    <w:docVar w:name="dvFileRevisionNotRetained" w:val="True"/>
    <w:docVar w:name="dvForAction" w:val="True"/>
    <w:docVar w:name="dvForActionCompletionDate" w:val="24 February 2020"/>
    <w:docVar w:name="dvForceRevision" w:val="False"/>
    <w:docVar w:name="dvItemNumber" w:val="4"/>
    <w:docVar w:name="dvItemNumberMasked" w:val="20DP004"/>
    <w:docVar w:name="dvItemNumberMaskIdentifier" w:val=" "/>
    <w:docVar w:name="dvLastSecurityLogins" w:val=" "/>
    <w:docVar w:name="dvMasterProgramId" w:val="0"/>
    <w:docVar w:name="dvMasterProgramItemsArray" w:val=" "/>
    <w:docVar w:name="dvMasterProgramName" w:val=" "/>
    <w:docVar w:name="dvMasterSequenceNumber" w:val="4"/>
    <w:docVar w:name="dvMeetingScheduleId" w:val="4000"/>
    <w:docVar w:name="dvMinutedForMayor" w:val="False"/>
    <w:docVar w:name="dvMinutedForName" w:val=" "/>
    <w:docVar w:name="dvMinutedForTitle" w:val=" "/>
    <w:docVar w:name="dvOfficers" w:val="WH"/>
    <w:docVar w:name="dvOfficersArray" w:val="Wes HainýIntegrated Planningþ"/>
    <w:docVar w:name="dvOldChairmansCommitteeArray" w:val=" "/>
    <w:docVar w:name="dvOldPresentations" w:val=" "/>
    <w:docVar w:name="dvOrderNumber" w:val="4"/>
    <w:docVar w:name="dvOrigRecommendationLength" w:val="29"/>
    <w:docVar w:name="dvOrigSectionCount" w:val="1"/>
    <w:docVar w:name="dvPlanningApplicationDocument" w:val=" "/>
    <w:docVar w:name="dvPresentationChanged" w:val="False"/>
    <w:docVar w:name="dvPresentationRequired" w:val="0"/>
    <w:docVar w:name="dvPresentationsArray" w:val=" "/>
    <w:docVar w:name="dvPreventEDMSFormFromDisplaying" w:val="False"/>
    <w:docVar w:name="dvPreviousItemsArray" w:val=" "/>
    <w:docVar w:name="dvPreviousItemsChanged" w:val="False"/>
    <w:docVar w:name="dvProtectedAgendaSections" w:val="1,5"/>
    <w:docVar w:name="dvPurpose" w:val="To"/>
    <w:docVar w:name="dvPurposeWithSoftReturns" w:val="To"/>
    <w:docVar w:name="dvReassignFileName" w:val="False"/>
    <w:docVar w:name="dvRecommendationAgendaSectionNo" w:val="3"/>
    <w:docVar w:name="dvRecommendationDisabled" w:val="False"/>
    <w:docVar w:name="dvRecommendedCommitteeId" w:val="0"/>
    <w:docVar w:name="dvRecommendedCommitteeName" w:val=" "/>
    <w:docVar w:name="dvRecommendedMeetingDate" w:val=" "/>
    <w:docVar w:name="dvRecommendedMeetingScheduleId" w:val="0"/>
    <w:docVar w:name="dvRecordIdAlternate" w:val="D09603166"/>
    <w:docVar w:name="dvRefCommittee" w:val=" "/>
    <w:docVar w:name="dvRefCommitteeDateId" w:val="0"/>
    <w:docVar w:name="dvRefCommitteeId" w:val="0"/>
    <w:docVar w:name="dvRefCommitteeMinutesDocument" w:val=" "/>
    <w:docVar w:name="dvRefCommitteeMinutesEDMSNo" w:val=" "/>
    <w:docVar w:name="dvRefDateMeeting" w:val=" "/>
    <w:docVar w:name="dvReferenceCommitteeRequired" w:val="False"/>
    <w:docVar w:name="dvReferredFromCommitteeID" w:val="0"/>
    <w:docVar w:name="dvRefSpecialFlag" w:val="False"/>
    <w:docVar w:name="dvRegisterNumber" w:val="4"/>
    <w:docVar w:name="dvRelatedReportId" w:val="0"/>
    <w:docVar w:name="dvReportFrom" w:val="Manager Integrated Planning"/>
    <w:docVar w:name="dvReportName" w:val="Development and Planning Standing Committee Meeting"/>
    <w:docVar w:name="dvReportNumber" w:val="4"/>
    <w:docVar w:name="dvReportTo" w:val="General Manager"/>
    <w:docVar w:name="dvRequestorsArray" w:val=" "/>
    <w:docVar w:name="dvSequenceNumber" w:val="4"/>
    <w:docVar w:name="dvSortOrder" w:val="23"/>
    <w:docVar w:name="dvSpecialFlag" w:val="False"/>
    <w:docVar w:name="dvSubject" w:val="Planning Proposal - Proposed rezoning of Part 40 Rayford Street, Part 18 Winterlake road and Part 16,17 and 19 Daydawn Avenue - Warners Bay"/>
    <w:docVar w:name="dvSubjectWithSoftReturns" w:val="Planning Proposal - Proposed rezoning of Part 40 Rayford Street, Part 18 Winterlake road and Part 16,17 and 19 Daydawn Avenue - Warners Bay"/>
    <w:docVar w:name="dvSummaryAgendaSectionNo" w:val="2"/>
    <w:docVar w:name="dvSupplementary" w:val="False"/>
    <w:docVar w:name="dvTemplatesPath" w:val="N:\InfoCouncil"/>
    <w:docVar w:name="dvTimeMeeting" w:val="6:30pm"/>
    <w:docVar w:name="dvTitle" w:val="General Manager - 10 00 2020"/>
    <w:docVar w:name="dvTypistInitials" w:val="AS"/>
    <w:docVar w:name="dvUpdateDatabase" w:val="False"/>
    <w:docVar w:name="dvUpdateItemNo" w:val="False"/>
    <w:docVar w:name="dvUtility" w:val=" "/>
    <w:docVar w:name="dvUtilityCheckbox" w:val="False"/>
    <w:docVar w:name="dvUtilityCheckbox2" w:val="True"/>
    <w:docVar w:name="dvYear" w:val="2020"/>
  </w:docVars>
  <w:rsids>
    <w:rsidRoot w:val="004D254D"/>
    <w:rsid w:val="000B0C2B"/>
    <w:rsid w:val="00132E86"/>
    <w:rsid w:val="001510B1"/>
    <w:rsid w:val="003076D9"/>
    <w:rsid w:val="003D1547"/>
    <w:rsid w:val="004702C4"/>
    <w:rsid w:val="00493241"/>
    <w:rsid w:val="004B373C"/>
    <w:rsid w:val="004D254D"/>
    <w:rsid w:val="004D624D"/>
    <w:rsid w:val="005C288A"/>
    <w:rsid w:val="005D3926"/>
    <w:rsid w:val="006B6B7A"/>
    <w:rsid w:val="006D721C"/>
    <w:rsid w:val="0075201E"/>
    <w:rsid w:val="007C2D4D"/>
    <w:rsid w:val="007F508C"/>
    <w:rsid w:val="00807AB7"/>
    <w:rsid w:val="00811B6A"/>
    <w:rsid w:val="00845D23"/>
    <w:rsid w:val="00922A15"/>
    <w:rsid w:val="009F1ADA"/>
    <w:rsid w:val="00A75E10"/>
    <w:rsid w:val="00AB5542"/>
    <w:rsid w:val="00B65AF5"/>
    <w:rsid w:val="00B7068C"/>
    <w:rsid w:val="00B80D43"/>
    <w:rsid w:val="00BE2059"/>
    <w:rsid w:val="00C817C5"/>
    <w:rsid w:val="00D86708"/>
    <w:rsid w:val="00DB0CE7"/>
    <w:rsid w:val="00DD0F4C"/>
    <w:rsid w:val="00DF661D"/>
    <w:rsid w:val="00E9372F"/>
    <w:rsid w:val="00EC02F6"/>
    <w:rsid w:val="00EF106F"/>
    <w:rsid w:val="00F00802"/>
    <w:rsid w:val="00F34E01"/>
    <w:rsid w:val="00F729F6"/>
    <w:rsid w:val="00F81245"/>
    <w:rsid w:val="00FA2AE8"/>
    <w:rsid w:val="00FB0D2D"/>
    <w:rsid w:val="00F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F63F036-9A30-405B-B3D4-851D02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254D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B0D2D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FB0D2D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FB0D2D"/>
    <w:pPr>
      <w:keepLines/>
      <w:spacing w:before="6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B0D2D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B0D2D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FB0D2D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qFormat/>
    <w:rsid w:val="00FB0D2D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FB0D2D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qFormat/>
    <w:rsid w:val="00FB0D2D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FB0D2D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FB0D2D"/>
    <w:rPr>
      <w:b/>
    </w:rPr>
  </w:style>
  <w:style w:type="paragraph" w:customStyle="1" w:styleId="CMHeading13">
    <w:name w:val="CMHeading13"/>
    <w:basedOn w:val="Normal"/>
    <w:rsid w:val="00FB0D2D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FB0D2D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FB0D2D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FB0D2D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FB0D2D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FB0D2D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FB0D2D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FB0D2D"/>
    <w:rPr>
      <w:szCs w:val="20"/>
    </w:rPr>
  </w:style>
  <w:style w:type="paragraph" w:customStyle="1" w:styleId="CMTextR">
    <w:name w:val="CMTextR"/>
    <w:basedOn w:val="Normal"/>
    <w:rsid w:val="00FB0D2D"/>
    <w:pPr>
      <w:jc w:val="right"/>
    </w:pPr>
    <w:rPr>
      <w:szCs w:val="20"/>
    </w:rPr>
  </w:style>
  <w:style w:type="paragraph" w:styleId="Date">
    <w:name w:val="Date"/>
    <w:basedOn w:val="Normal"/>
    <w:next w:val="Normal"/>
    <w:rsid w:val="00FB0D2D"/>
    <w:pPr>
      <w:spacing w:after="480"/>
    </w:pPr>
  </w:style>
  <w:style w:type="paragraph" w:customStyle="1" w:styleId="Dear">
    <w:name w:val="Dear"/>
    <w:next w:val="Normal"/>
    <w:rsid w:val="00FB0D2D"/>
    <w:pPr>
      <w:spacing w:before="320"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FB0D2D"/>
    <w:pPr>
      <w:spacing w:before="60" w:after="120"/>
    </w:pPr>
    <w:rPr>
      <w:b/>
      <w:i/>
      <w:sz w:val="18"/>
    </w:rPr>
  </w:style>
  <w:style w:type="paragraph" w:customStyle="1" w:styleId="FooterEl">
    <w:name w:val="FooterEl"/>
    <w:basedOn w:val="Footer"/>
    <w:rsid w:val="00FB0D2D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FB0D2D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FB0D2D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FB0D2D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FB0D2D"/>
    <w:pPr>
      <w:spacing w:before="120" w:after="160"/>
      <w:jc w:val="center"/>
    </w:pPr>
    <w:rPr>
      <w:rFonts w:ascii="Arial" w:hAnsi="Arial"/>
      <w:b/>
      <w:i/>
      <w:sz w:val="28"/>
    </w:rPr>
  </w:style>
  <w:style w:type="paragraph" w:customStyle="1" w:styleId="LMCCHeader">
    <w:name w:val="LMCCHeader"/>
    <w:basedOn w:val="Normal"/>
    <w:rsid w:val="00FB0D2D"/>
    <w:pPr>
      <w:spacing w:after="60"/>
    </w:pPr>
    <w:rPr>
      <w:sz w:val="20"/>
    </w:rPr>
  </w:style>
  <w:style w:type="paragraph" w:customStyle="1" w:styleId="NameA">
    <w:name w:val="NameA"/>
    <w:basedOn w:val="Normal"/>
    <w:rsid w:val="00A75E10"/>
    <w:pPr>
      <w:spacing w:after="0"/>
    </w:pPr>
  </w:style>
  <w:style w:type="paragraph" w:customStyle="1" w:styleId="NoHeading1">
    <w:name w:val="No Heading 1"/>
    <w:basedOn w:val="Heading1"/>
    <w:next w:val="Normal"/>
    <w:rsid w:val="00FB0D2D"/>
    <w:pPr>
      <w:numPr>
        <w:numId w:val="4"/>
      </w:numPr>
      <w:spacing w:before="120" w:after="240"/>
    </w:pPr>
  </w:style>
  <w:style w:type="paragraph" w:customStyle="1" w:styleId="NoHeading2">
    <w:name w:val="No Heading 2"/>
    <w:basedOn w:val="Heading2"/>
    <w:next w:val="Normal"/>
    <w:rsid w:val="00FB0D2D"/>
    <w:pPr>
      <w:numPr>
        <w:ilvl w:val="1"/>
        <w:numId w:val="4"/>
      </w:numPr>
    </w:pPr>
    <w:rPr>
      <w:szCs w:val="20"/>
    </w:rPr>
  </w:style>
  <w:style w:type="paragraph" w:customStyle="1" w:styleId="NoHeading3">
    <w:name w:val="No Heading 3"/>
    <w:basedOn w:val="Heading3"/>
    <w:next w:val="Normal"/>
    <w:rsid w:val="00FB0D2D"/>
    <w:pPr>
      <w:numPr>
        <w:ilvl w:val="2"/>
        <w:numId w:val="4"/>
      </w:numPr>
    </w:pPr>
  </w:style>
  <w:style w:type="paragraph" w:customStyle="1" w:styleId="NoHeading4">
    <w:name w:val="No Heading 4"/>
    <w:basedOn w:val="Heading4"/>
    <w:next w:val="Normal"/>
    <w:rsid w:val="00FB0D2D"/>
    <w:pPr>
      <w:numPr>
        <w:ilvl w:val="3"/>
        <w:numId w:val="4"/>
      </w:numPr>
    </w:pPr>
    <w:rPr>
      <w:szCs w:val="20"/>
    </w:rPr>
  </w:style>
  <w:style w:type="paragraph" w:styleId="NormalIndent">
    <w:name w:val="Normal Indent"/>
    <w:rsid w:val="00FB0D2D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FB0D2D"/>
    <w:rPr>
      <w:i/>
      <w:szCs w:val="22"/>
    </w:rPr>
  </w:style>
  <w:style w:type="paragraph" w:customStyle="1" w:styleId="Pathway10">
    <w:name w:val="Pathway10"/>
    <w:basedOn w:val="Normal"/>
    <w:rsid w:val="00FB0D2D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FB0D2D"/>
    <w:rPr>
      <w:b/>
    </w:rPr>
  </w:style>
  <w:style w:type="paragraph" w:customStyle="1" w:styleId="PathwayB">
    <w:name w:val="PathwayB"/>
    <w:basedOn w:val="Normal"/>
    <w:rsid w:val="00FB0D2D"/>
    <w:rPr>
      <w:rFonts w:cs="Arial"/>
      <w:b/>
      <w:szCs w:val="22"/>
    </w:rPr>
  </w:style>
  <w:style w:type="paragraph" w:customStyle="1" w:styleId="PathwayConda">
    <w:name w:val="PathwayConda"/>
    <w:basedOn w:val="Normal"/>
    <w:rsid w:val="00FB0D2D"/>
    <w:pPr>
      <w:numPr>
        <w:ilvl w:val="1"/>
        <w:numId w:val="5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FB0D2D"/>
    <w:pPr>
      <w:numPr>
        <w:numId w:val="6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FB0D2D"/>
    <w:pPr>
      <w:numPr>
        <w:numId w:val="7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FB0D2D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FB0D2D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FB0D2D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FB0D2D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FB0D2D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FB0D2D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FB0D2D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FB0D2D"/>
    <w:pPr>
      <w:numPr>
        <w:numId w:val="8"/>
      </w:numPr>
    </w:pPr>
    <w:rPr>
      <w:rFonts w:cs="Arial"/>
      <w:szCs w:val="22"/>
    </w:rPr>
  </w:style>
  <w:style w:type="paragraph" w:customStyle="1" w:styleId="Re">
    <w:name w:val="Re"/>
    <w:next w:val="Normal"/>
    <w:rsid w:val="00FB0D2D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FB0D2D"/>
    <w:pPr>
      <w:numPr>
        <w:numId w:val="9"/>
      </w:numPr>
      <w:spacing w:after="120"/>
    </w:pPr>
  </w:style>
  <w:style w:type="paragraph" w:customStyle="1" w:styleId="ReportA">
    <w:name w:val="Report A"/>
    <w:basedOn w:val="Normal"/>
    <w:rsid w:val="00FB0D2D"/>
    <w:pPr>
      <w:numPr>
        <w:numId w:val="10"/>
      </w:numPr>
      <w:spacing w:after="120"/>
    </w:pPr>
  </w:style>
  <w:style w:type="paragraph" w:customStyle="1" w:styleId="ReportHeading">
    <w:name w:val="Report Heading"/>
    <w:basedOn w:val="Normal"/>
    <w:next w:val="Normal"/>
    <w:rsid w:val="00FB0D2D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FB0D2D"/>
    <w:pPr>
      <w:numPr>
        <w:numId w:val="11"/>
      </w:numPr>
      <w:spacing w:after="120"/>
    </w:pPr>
  </w:style>
  <w:style w:type="paragraph" w:customStyle="1" w:styleId="ReportHeadingA">
    <w:name w:val="Report Heading A"/>
    <w:basedOn w:val="Normal"/>
    <w:next w:val="Normal"/>
    <w:rsid w:val="00FB0D2D"/>
    <w:pPr>
      <w:numPr>
        <w:numId w:val="12"/>
      </w:numPr>
      <w:spacing w:after="120"/>
    </w:pPr>
  </w:style>
  <w:style w:type="paragraph" w:customStyle="1" w:styleId="ReportList">
    <w:name w:val="Report List"/>
    <w:basedOn w:val="Normal"/>
    <w:rsid w:val="00FB0D2D"/>
    <w:pPr>
      <w:spacing w:after="120"/>
    </w:pPr>
  </w:style>
  <w:style w:type="paragraph" w:styleId="Signature">
    <w:name w:val="Signature"/>
    <w:next w:val="Normal"/>
    <w:rsid w:val="00FB0D2D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FB0D2D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FB0D2D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FB0D2D"/>
    <w:rPr>
      <w:b/>
      <w:sz w:val="24"/>
    </w:rPr>
  </w:style>
  <w:style w:type="paragraph" w:styleId="TOC2">
    <w:name w:val="toc 2"/>
    <w:basedOn w:val="Normal"/>
    <w:next w:val="Normal"/>
    <w:semiHidden/>
    <w:rsid w:val="00FB0D2D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customStyle="1" w:styleId="NormalNoSpaceAfter">
    <w:name w:val="NormalNoSpaceAfter"/>
    <w:basedOn w:val="Normal"/>
    <w:rsid w:val="00A75E10"/>
    <w:pPr>
      <w:spacing w:after="0"/>
    </w:pPr>
  </w:style>
  <w:style w:type="character" w:styleId="PageNumber">
    <w:name w:val="page number"/>
    <w:basedOn w:val="DefaultParagraphFont"/>
    <w:rsid w:val="004D254D"/>
  </w:style>
  <w:style w:type="paragraph" w:customStyle="1" w:styleId="ReportHelpText">
    <w:name w:val="ReportHelpText"/>
    <w:basedOn w:val="Normal"/>
    <w:next w:val="Normal"/>
    <w:rsid w:val="004D254D"/>
    <w:rPr>
      <w:i/>
      <w:color w:val="0000FF"/>
      <w:sz w:val="20"/>
    </w:rPr>
  </w:style>
  <w:style w:type="paragraph" w:styleId="ListParagraph">
    <w:name w:val="List Paragraph"/>
    <w:basedOn w:val="Normal"/>
    <w:uiPriority w:val="34"/>
    <w:qFormat/>
    <w:rsid w:val="00DB0CE7"/>
    <w:pPr>
      <w:spacing w:after="0"/>
      <w:ind w:left="720"/>
    </w:pPr>
    <w:rPr>
      <w:rFonts w:ascii="Calibri" w:eastAsia="Calibri" w:hAnsi="Calibri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00802"/>
    <w:rPr>
      <w:color w:val="808080"/>
    </w:rPr>
  </w:style>
  <w:style w:type="paragraph" w:customStyle="1" w:styleId="ICRecList1">
    <w:name w:val="IC_RecList_1"/>
    <w:basedOn w:val="Normal"/>
    <w:qFormat/>
    <w:rsid w:val="004B373C"/>
    <w:pPr>
      <w:numPr>
        <w:numId w:val="14"/>
      </w:numPr>
      <w:tabs>
        <w:tab w:val="left" w:pos="567"/>
      </w:tabs>
    </w:pPr>
  </w:style>
  <w:style w:type="paragraph" w:customStyle="1" w:styleId="ICRecList2">
    <w:name w:val="IC_RecList_2"/>
    <w:basedOn w:val="Normal"/>
    <w:qFormat/>
    <w:rsid w:val="004B373C"/>
    <w:pPr>
      <w:numPr>
        <w:ilvl w:val="1"/>
        <w:numId w:val="14"/>
      </w:numPr>
      <w:tabs>
        <w:tab w:val="left" w:pos="1134"/>
      </w:tabs>
    </w:pPr>
  </w:style>
  <w:style w:type="paragraph" w:customStyle="1" w:styleId="ICRecList3">
    <w:name w:val="IC_RecList_3"/>
    <w:basedOn w:val="Normal"/>
    <w:qFormat/>
    <w:rsid w:val="004B373C"/>
    <w:pPr>
      <w:numPr>
        <w:ilvl w:val="2"/>
        <w:numId w:val="14"/>
      </w:numPr>
      <w:tabs>
        <w:tab w:val="left" w:pos="1701"/>
      </w:tabs>
    </w:pPr>
  </w:style>
  <w:style w:type="numbering" w:customStyle="1" w:styleId="ICRecommendationList">
    <w:name w:val="IC_RecommendationList"/>
    <w:uiPriority w:val="99"/>
    <w:rsid w:val="004B373C"/>
    <w:pPr>
      <w:numPr>
        <w:numId w:val="16"/>
      </w:numPr>
    </w:pPr>
  </w:style>
  <w:style w:type="paragraph" w:styleId="CommentText">
    <w:name w:val="annotation text"/>
    <w:basedOn w:val="Normal"/>
    <w:link w:val="CommentTextChar"/>
    <w:semiHidden/>
    <w:rsid w:val="00E9372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72F"/>
    <w:rPr>
      <w:rFonts w:ascii="Arial" w:hAnsi="Arial"/>
      <w:szCs w:val="24"/>
    </w:rPr>
  </w:style>
  <w:style w:type="paragraph" w:customStyle="1" w:styleId="CMHelpText">
    <w:name w:val="CMHelpText"/>
    <w:basedOn w:val="Normal"/>
    <w:next w:val="Normal"/>
    <w:rsid w:val="00E9372F"/>
    <w:pPr>
      <w:spacing w:after="80"/>
    </w:pPr>
    <w:rPr>
      <w:color w:val="0000FF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6952-E204-4F4A-B616-63B0DC080638}"/>
      </w:docPartPr>
      <w:docPartBody>
        <w:p w:rsidR="00EB24F1" w:rsidRDefault="00550834">
          <w:r w:rsidRPr="008300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34"/>
    <w:rsid w:val="001859A1"/>
    <w:rsid w:val="00550834"/>
    <w:rsid w:val="00932692"/>
    <w:rsid w:val="00E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8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1242</Characters>
  <Application>Microsoft Office Word</Application>
  <DocSecurity>0</DocSecurity>
  <Lines>621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Lake Macquarie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Planning Standing Committee - 10 00 2020</dc:title>
  <dc:subject>Planning Proposal - Proposed rezoning of Part 40 Rayford Street, Part 18 Winterlake road and Part 16,17 and 19 Daydawn Avenue - Warners Bay</dc:subject>
  <dc:creator>Samantha Hardie</dc:creator>
  <cp:keywords>Planning Proposal - Proposed rezoning of Part 40 Rayford Street, Part 18 Winterlake road and Part 16,17 and 19 Daydawn Avenue - Warners Bay D09603166</cp:keywords>
  <dc:description/>
  <cp:lastModifiedBy>Angela Lamb</cp:lastModifiedBy>
  <cp:revision>3</cp:revision>
  <dcterms:created xsi:type="dcterms:W3CDTF">2020-02-04T00:18:00Z</dcterms:created>
  <dcterms:modified xsi:type="dcterms:W3CDTF">2020-02-04T01:00:00Z</dcterms:modified>
  <cp:category>InfoCouncil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ame">
    <vt:lpwstr>Report2000</vt:lpwstr>
  </property>
  <property fmtid="{D5CDD505-2E9C-101B-9397-08002B2CF9AE}" pid="3" name="ProtectedSections">
    <vt:lpwstr>1,5</vt:lpwstr>
  </property>
  <property fmtid="{D5CDD505-2E9C-101B-9397-08002B2CF9AE}" pid="4" name="RecommendationSection">
    <vt:lpwstr>3</vt:lpwstr>
  </property>
  <property fmtid="{D5CDD505-2E9C-101B-9397-08002B2CF9AE}" pid="5" name="NoSpellCheck">
    <vt:bool>true</vt:bool>
  </property>
  <property fmtid="{D5CDD505-2E9C-101B-9397-08002B2CF9AE}" pid="6" name="GotoFirstField">
    <vt:bool>true</vt:bool>
  </property>
  <property fmtid="{D5CDD505-2E9C-101B-9397-08002B2CF9AE}" pid="7" name="AddTitleToAuthors">
    <vt:lpwstr>I</vt:lpwstr>
  </property>
  <property fmtid="{D5CDD505-2E9C-101B-9397-08002B2CF9AE}" pid="8" name="DefaultMaskedItemNo">
    <vt:lpwstr> </vt:lpwstr>
  </property>
  <property fmtid="{D5CDD505-2E9C-101B-9397-08002B2CF9AE}" pid="9" name="AttachmentsIncludeInAgenda">
    <vt:bool>true</vt:bool>
  </property>
  <property fmtid="{D5CDD505-2E9C-101B-9397-08002B2CF9AE}" pid="10" name="HideBrowseButton">
    <vt:bool>true</vt:bool>
  </property>
  <property fmtid="{D5CDD505-2E9C-101B-9397-08002B2CF9AE}" pid="11" name="DisallowedAttachmentTypes">
    <vt:lpwstr>.vmbx</vt:lpwstr>
  </property>
  <property fmtid="{D5CDD505-2E9C-101B-9397-08002B2CF9AE}" pid="12" name="AttachmentsIncludeInAgendaText">
    <vt:lpwstr>Include only in appendix document (Exclude from Agenda) </vt:lpwstr>
  </property>
  <property fmtid="{D5CDD505-2E9C-101B-9397-08002B2CF9AE}" pid="13" name="DocumentChanged">
    <vt:lpwstr>True</vt:lpwstr>
  </property>
  <property fmtid="{D5CDD505-2E9C-101B-9397-08002B2CF9AE}" pid="14" name="DoNotCheckIn">
    <vt:lpwstr>0</vt:lpwstr>
  </property>
  <property fmtid="{D5CDD505-2E9C-101B-9397-08002B2CF9AE}" pid="15" name="PreventEDMSFormFromDisplaying">
    <vt:lpwstr>False</vt:lpwstr>
  </property>
  <property fmtid="{D5CDD505-2E9C-101B-9397-08002B2CF9AE}" pid="16" name="InfocouncilDocumentType">
    <vt:lpwstr>Report</vt:lpwstr>
  </property>
  <property fmtid="{D5CDD505-2E9C-101B-9397-08002B2CF9AE}" pid="17" name="InfocouncilVersion">
    <vt:lpwstr>7.6.5</vt:lpwstr>
  </property>
  <property fmtid="{D5CDD505-2E9C-101B-9397-08002B2CF9AE}" pid="18" name="HPTRIM_Ignore">
    <vt:lpwstr>True</vt:lpwstr>
  </property>
  <property fmtid="{D5CDD505-2E9C-101B-9397-08002B2CF9AE}" pid="19" name="UpdateDatabase">
    <vt:lpwstr>False</vt:lpwstr>
  </property>
  <property fmtid="{D5CDD505-2E9C-101B-9397-08002B2CF9AE}" pid="20" name="CorroId">
    <vt:lpwstr>15289</vt:lpwstr>
  </property>
  <property fmtid="{D5CDD505-2E9C-101B-9397-08002B2CF9AE}" pid="21" name="SequenceNumber">
    <vt:lpwstr>4</vt:lpwstr>
  </property>
  <property fmtid="{D5CDD505-2E9C-101B-9397-08002B2CF9AE}" pid="22" name="MasterSequenceNumber">
    <vt:lpwstr>4</vt:lpwstr>
  </property>
  <property fmtid="{D5CDD505-2E9C-101B-9397-08002B2CF9AE}" pid="23" name="FileName">
    <vt:lpwstr>DP10022020SR_4.DOCX</vt:lpwstr>
  </property>
  <property fmtid="{D5CDD505-2E9C-101B-9397-08002B2CF9AE}" pid="24" name="FileRevisionNotRetained">
    <vt:lpwstr>True</vt:lpwstr>
  </property>
  <property fmtid="{D5CDD505-2E9C-101B-9397-08002B2CF9AE}" pid="25" name="ItemNumberMasked">
    <vt:lpwstr>20DP004</vt:lpwstr>
  </property>
  <property fmtid="{D5CDD505-2E9C-101B-9397-08002B2CF9AE}" pid="26" name="ConfidentialType">
    <vt:lpwstr>P</vt:lpwstr>
  </property>
  <property fmtid="{D5CDD505-2E9C-101B-9397-08002B2CF9AE}" pid="27" name="ConfidentialCodes">
    <vt:lpwstr> </vt:lpwstr>
  </property>
  <property fmtid="{D5CDD505-2E9C-101B-9397-08002B2CF9AE}" pid="28" name="ConfidentialCodeReasons">
    <vt:lpwstr> </vt:lpwstr>
  </property>
  <property fmtid="{D5CDD505-2E9C-101B-9397-08002B2CF9AE}" pid="29" name="ConfidentialityAppliesToReport">
    <vt:lpwstr>True</vt:lpwstr>
  </property>
  <property fmtid="{D5CDD505-2E9C-101B-9397-08002B2CF9AE}" pid="30" name="ConfidentialityAppliesToAttachments">
    <vt:lpwstr>True</vt:lpwstr>
  </property>
  <property fmtid="{D5CDD505-2E9C-101B-9397-08002B2CF9AE}" pid="31" name="ConfidentialityAppliesToResolutions">
    <vt:lpwstr>True</vt:lpwstr>
  </property>
  <property fmtid="{D5CDD505-2E9C-101B-9397-08002B2CF9AE}" pid="32" name="ConfidentialReviewDate">
    <vt:lpwstr> </vt:lpwstr>
  </property>
  <property fmtid="{D5CDD505-2E9C-101B-9397-08002B2CF9AE}" pid="33" name="ConfidentialReviewEvent">
    <vt:lpwstr> </vt:lpwstr>
  </property>
  <property fmtid="{D5CDD505-2E9C-101B-9397-08002B2CF9AE}" pid="34" name="ConfidentialReason">
    <vt:lpwstr> </vt:lpwstr>
  </property>
  <property fmtid="{D5CDD505-2E9C-101B-9397-08002B2CF9AE}" pid="35" name="ClosedActId">
    <vt:lpwstr>0</vt:lpwstr>
  </property>
  <property fmtid="{D5CDD505-2E9C-101B-9397-08002B2CF9AE}" pid="36" name="ClosedStatusChanged">
    <vt:lpwstr>False</vt:lpwstr>
  </property>
  <property fmtid="{D5CDD505-2E9C-101B-9397-08002B2CF9AE}" pid="37" name="Committee">
    <vt:lpwstr>Development and Planning Standing Committee</vt:lpwstr>
  </property>
  <property fmtid="{D5CDD505-2E9C-101B-9397-08002B2CF9AE}" pid="38" name="PreviousItemsArray">
    <vt:lpwstr> </vt:lpwstr>
  </property>
  <property fmtid="{D5CDD505-2E9C-101B-9397-08002B2CF9AE}" pid="39" name="PreviousItemsChanged">
    <vt:lpwstr>False</vt:lpwstr>
  </property>
  <property fmtid="{D5CDD505-2E9C-101B-9397-08002B2CF9AE}" pid="40" name="AuthorsArray">
    <vt:lpwstr>2244þ</vt:lpwstr>
  </property>
  <property fmtid="{D5CDD505-2E9C-101B-9397-08002B2CF9AE}" pid="41" name="AuthorID">
    <vt:lpwstr>2244</vt:lpwstr>
  </property>
  <property fmtid="{D5CDD505-2E9C-101B-9397-08002B2CF9AE}" pid="42" name="Author">
    <vt:lpwstr>Samantha Hardie</vt:lpwstr>
  </property>
  <property fmtid="{D5CDD505-2E9C-101B-9397-08002B2CF9AE}" pid="43" name="AuthorTitle">
    <vt:lpwstr>Strategic Landuse Planner</vt:lpwstr>
  </property>
  <property fmtid="{D5CDD505-2E9C-101B-9397-08002B2CF9AE}" pid="44" name="AuthorPhone">
    <vt:lpwstr> </vt:lpwstr>
  </property>
  <property fmtid="{D5CDD505-2E9C-101B-9397-08002B2CF9AE}" pid="45" name="Authors">
    <vt:lpwstr>SH</vt:lpwstr>
  </property>
  <property fmtid="{D5CDD505-2E9C-101B-9397-08002B2CF9AE}" pid="46" name="AuthorID2">
    <vt:lpwstr> </vt:lpwstr>
  </property>
  <property fmtid="{D5CDD505-2E9C-101B-9397-08002B2CF9AE}" pid="47" name="Author2">
    <vt:lpwstr> </vt:lpwstr>
  </property>
  <property fmtid="{D5CDD505-2E9C-101B-9397-08002B2CF9AE}" pid="48" name="AuthorTitle2">
    <vt:lpwstr> </vt:lpwstr>
  </property>
  <property fmtid="{D5CDD505-2E9C-101B-9397-08002B2CF9AE}" pid="49" name="AuthorID3">
    <vt:lpwstr> </vt:lpwstr>
  </property>
  <property fmtid="{D5CDD505-2E9C-101B-9397-08002B2CF9AE}" pid="50" name="Author3">
    <vt:lpwstr> </vt:lpwstr>
  </property>
  <property fmtid="{D5CDD505-2E9C-101B-9397-08002B2CF9AE}" pid="51" name="AuthorTitle3">
    <vt:lpwstr> </vt:lpwstr>
  </property>
  <property fmtid="{D5CDD505-2E9C-101B-9397-08002B2CF9AE}" pid="52" name="OldPresentations">
    <vt:lpwstr> </vt:lpwstr>
  </property>
  <property fmtid="{D5CDD505-2E9C-101B-9397-08002B2CF9AE}" pid="53" name="PresentationsArray">
    <vt:lpwstr> </vt:lpwstr>
  </property>
  <property fmtid="{D5CDD505-2E9C-101B-9397-08002B2CF9AE}" pid="54" name="PresentationChanged">
    <vt:lpwstr>False</vt:lpwstr>
  </property>
  <property fmtid="{D5CDD505-2E9C-101B-9397-08002B2CF9AE}" pid="55" name="PresentationRequired">
    <vt:lpwstr>0</vt:lpwstr>
  </property>
  <property fmtid="{D5CDD505-2E9C-101B-9397-08002B2CF9AE}" pid="56" name="OldChairmansCommitteeArray">
    <vt:lpwstr> </vt:lpwstr>
  </property>
  <property fmtid="{D5CDD505-2E9C-101B-9397-08002B2CF9AE}" pid="57" name="ChairmansCommitteeArray">
    <vt:lpwstr> </vt:lpwstr>
  </property>
  <property fmtid="{D5CDD505-2E9C-101B-9397-08002B2CF9AE}" pid="58" name="ApproversArray">
    <vt:lpwstr>1350þ</vt:lpwstr>
  </property>
  <property fmtid="{D5CDD505-2E9C-101B-9397-08002B2CF9AE}" pid="59" name="Officers">
    <vt:lpwstr>WH</vt:lpwstr>
  </property>
  <property fmtid="{D5CDD505-2E9C-101B-9397-08002B2CF9AE}" pid="60" name="OfficersArray">
    <vt:lpwstr>Wes HainýIntegrated Planningþ</vt:lpwstr>
  </property>
  <property fmtid="{D5CDD505-2E9C-101B-9397-08002B2CF9AE}" pid="61" name="CurrentReferencesArray">
    <vt:lpwstr> </vt:lpwstr>
  </property>
  <property fmtid="{D5CDD505-2E9C-101B-9397-08002B2CF9AE}" pid="62" name="MasterProgramItemsArray">
    <vt:lpwstr> </vt:lpwstr>
  </property>
  <property fmtid="{D5CDD505-2E9C-101B-9397-08002B2CF9AE}" pid="63" name="RequestorsArray">
    <vt:lpwstr> </vt:lpwstr>
  </property>
  <property fmtid="{D5CDD505-2E9C-101B-9397-08002B2CF9AE}" pid="64" name="CommitteeId">
    <vt:lpwstr>25</vt:lpwstr>
  </property>
  <property fmtid="{D5CDD505-2E9C-101B-9397-08002B2CF9AE}" pid="65" name="CommitteeName">
    <vt:lpwstr>Development and Planning Standing Committee Meeting</vt:lpwstr>
  </property>
  <property fmtid="{D5CDD505-2E9C-101B-9397-08002B2CF9AE}" pid="66" name="CommitteeAbbreviation">
    <vt:lpwstr>DP</vt:lpwstr>
  </property>
  <property fmtid="{D5CDD505-2E9C-101B-9397-08002B2CF9AE}" pid="67" name="CommitteeEmailAddress">
    <vt:lpwstr> </vt:lpwstr>
  </property>
  <property fmtid="{D5CDD505-2E9C-101B-9397-08002B2CF9AE}" pid="68" name="CommitteeQuorum">
    <vt:lpwstr> </vt:lpwstr>
  </property>
  <property fmtid="{D5CDD505-2E9C-101B-9397-08002B2CF9AE}" pid="69" name="CommitteeReportId">
    <vt:lpwstr>0</vt:lpwstr>
  </property>
  <property fmtid="{D5CDD505-2E9C-101B-9397-08002B2CF9AE}" pid="70" name="DateMeeting">
    <vt:lpwstr>10 February 2020</vt:lpwstr>
  </property>
  <property fmtid="{D5CDD505-2E9C-101B-9397-08002B2CF9AE}" pid="71" name="DateMeetingDisplay">
    <vt:lpwstr>10 February 2020</vt:lpwstr>
  </property>
  <property fmtid="{D5CDD505-2E9C-101B-9397-08002B2CF9AE}" pid="72" name="TimeMeeting">
    <vt:lpwstr>6:30pm</vt:lpwstr>
  </property>
  <property fmtid="{D5CDD505-2E9C-101B-9397-08002B2CF9AE}" pid="73" name="DateMeetingId">
    <vt:lpwstr>4000</vt:lpwstr>
  </property>
  <property fmtid="{D5CDD505-2E9C-101B-9397-08002B2CF9AE}" pid="74" name="MeetingScheduleId">
    <vt:lpwstr>4000</vt:lpwstr>
  </property>
  <property fmtid="{D5CDD505-2E9C-101B-9397-08002B2CF9AE}" pid="75" name="SpecialFlag">
    <vt:lpwstr>False</vt:lpwstr>
  </property>
  <property fmtid="{D5CDD505-2E9C-101B-9397-08002B2CF9AE}" pid="76" name="DivisionId">
    <vt:lpwstr>9</vt:lpwstr>
  </property>
  <property fmtid="{D5CDD505-2E9C-101B-9397-08002B2CF9AE}" pid="77" name="DivisionHeadName">
    <vt:lpwstr>Wes Hain</vt:lpwstr>
  </property>
  <property fmtid="{D5CDD505-2E9C-101B-9397-08002B2CF9AE}" pid="78" name="DivisionName">
    <vt:lpwstr>Integrated Planning</vt:lpwstr>
  </property>
  <property fmtid="{D5CDD505-2E9C-101B-9397-08002B2CF9AE}" pid="79" name="Date">
    <vt:lpwstr>04 February 2020</vt:lpwstr>
  </property>
  <property fmtid="{D5CDD505-2E9C-101B-9397-08002B2CF9AE}" pid="80" name="DateModified">
    <vt:lpwstr>04 February 2020</vt:lpwstr>
  </property>
  <property fmtid="{D5CDD505-2E9C-101B-9397-08002B2CF9AE}" pid="81" name="AgendaItemAbbreviation">
    <vt:lpwstr>SR</vt:lpwstr>
  </property>
  <property fmtid="{D5CDD505-2E9C-101B-9397-08002B2CF9AE}" pid="82" name="AgendaItemsID">
    <vt:lpwstr>1</vt:lpwstr>
  </property>
  <property fmtid="{D5CDD505-2E9C-101B-9397-08002B2CF9AE}" pid="83" name="AgendaItem">
    <vt:lpwstr>Standard Report</vt:lpwstr>
  </property>
  <property fmtid="{D5CDD505-2E9C-101B-9397-08002B2CF9AE}" pid="84" name="AgendaSectionsID">
    <vt:lpwstr>44</vt:lpwstr>
  </property>
  <property fmtid="{D5CDD505-2E9C-101B-9397-08002B2CF9AE}" pid="85" name="AgendaSection">
    <vt:lpwstr>Development and Planning Standing Committee</vt:lpwstr>
  </property>
  <property fmtid="{D5CDD505-2E9C-101B-9397-08002B2CF9AE}" pid="86" name="ActualAgendaSectionsId">
    <vt:lpwstr>44</vt:lpwstr>
  </property>
  <property fmtid="{D5CDD505-2E9C-101B-9397-08002B2CF9AE}" pid="87" name="ActualAgendaSection">
    <vt:lpwstr>Development and Planning Standing Committee</vt:lpwstr>
  </property>
  <property fmtid="{D5CDD505-2E9C-101B-9397-08002B2CF9AE}" pid="88" name="Year">
    <vt:lpwstr>2020</vt:lpwstr>
  </property>
  <property fmtid="{D5CDD505-2E9C-101B-9397-08002B2CF9AE}" pid="89" name="ReassignFileName">
    <vt:lpwstr>False</vt:lpwstr>
  </property>
  <property fmtid="{D5CDD505-2E9C-101B-9397-08002B2CF9AE}" pid="90" name="ItemNumberMaskIdentifier">
    <vt:lpwstr> </vt:lpwstr>
  </property>
  <property fmtid="{D5CDD505-2E9C-101B-9397-08002B2CF9AE}" pid="91" name="Subject">
    <vt:lpwstr>Planning Proposal - Proposed rezoning of Part 40 Rayford Street, Part 18 Winterlake road and Part 16,17 and 19 Daydawn Avenue - Warners Bay</vt:lpwstr>
  </property>
  <property fmtid="{D5CDD505-2E9C-101B-9397-08002B2CF9AE}" pid="92" name="SubjectWithSoftReturns">
    <vt:lpwstr>Planning Proposal - Proposed rezoning of Part 40 Rayford Street, Part 18 Winterlake road and Part 16,17 and 19 Daydawn Avenue - Warners Bay</vt:lpwstr>
  </property>
  <property fmtid="{D5CDD505-2E9C-101B-9397-08002B2CF9AE}" pid="93" name="FileNumber">
    <vt:lpwstr>D09603166</vt:lpwstr>
  </property>
  <property fmtid="{D5CDD505-2E9C-101B-9397-08002B2CF9AE}" pid="94" name="EDRMSAlternateFolderIds">
    <vt:lpwstr> </vt:lpwstr>
  </property>
  <property fmtid="{D5CDD505-2E9C-101B-9397-08002B2CF9AE}" pid="95" name="EDRMSDestinationFolderId">
    <vt:lpwstr> </vt:lpwstr>
  </property>
  <property fmtid="{D5CDD505-2E9C-101B-9397-08002B2CF9AE}" pid="96" name="ReportNumber">
    <vt:lpwstr>4</vt:lpwstr>
  </property>
  <property fmtid="{D5CDD505-2E9C-101B-9397-08002B2CF9AE}" pid="97" name="ReportTo">
    <vt:lpwstr>General Manager</vt:lpwstr>
  </property>
  <property fmtid="{D5CDD505-2E9C-101B-9397-08002B2CF9AE}" pid="98" name="ReportFrom">
    <vt:lpwstr>Manager Integrated Planning</vt:lpwstr>
  </property>
  <property fmtid="{D5CDD505-2E9C-101B-9397-08002B2CF9AE}" pid="99" name="Supplementary">
    <vt:lpwstr>False</vt:lpwstr>
  </property>
  <property fmtid="{D5CDD505-2E9C-101B-9397-08002B2CF9AE}" pid="100" name="Title">
    <vt:lpwstr>General Manager - 10 00 2020</vt:lpwstr>
  </property>
  <property fmtid="{D5CDD505-2E9C-101B-9397-08002B2CF9AE}" pid="101" name="EDMSContainerID">
    <vt:lpwstr>RZ/7/2017</vt:lpwstr>
  </property>
  <property fmtid="{D5CDD505-2E9C-101B-9397-08002B2CF9AE}" pid="102" name="Utility">
    <vt:lpwstr> </vt:lpwstr>
  </property>
  <property fmtid="{D5CDD505-2E9C-101B-9397-08002B2CF9AE}" pid="103" name="UtilityCheckbox">
    <vt:lpwstr>False</vt:lpwstr>
  </property>
  <property fmtid="{D5CDD505-2E9C-101B-9397-08002B2CF9AE}" pid="104" name="UtilityCheckbox2">
    <vt:lpwstr>True</vt:lpwstr>
  </property>
  <property fmtid="{D5CDD505-2E9C-101B-9397-08002B2CF9AE}" pid="105" name="Approved">
    <vt:lpwstr>False</vt:lpwstr>
  </property>
  <property fmtid="{D5CDD505-2E9C-101B-9397-08002B2CF9AE}" pid="106" name="FilePath">
    <vt:lpwstr>N:\INFOCOUNCIL\CHECKOUT\ajlamb</vt:lpwstr>
  </property>
  <property fmtid="{D5CDD505-2E9C-101B-9397-08002B2CF9AE}" pid="107" name="RegisterNumber">
    <vt:lpwstr>4</vt:lpwstr>
  </property>
  <property fmtid="{D5CDD505-2E9C-101B-9397-08002B2CF9AE}" pid="108" name="RefCommittee">
    <vt:lpwstr> </vt:lpwstr>
  </property>
  <property fmtid="{D5CDD505-2E9C-101B-9397-08002B2CF9AE}" pid="109" name="RefCommitteeId">
    <vt:lpwstr>0</vt:lpwstr>
  </property>
  <property fmtid="{D5CDD505-2E9C-101B-9397-08002B2CF9AE}" pid="110" name="RefDateMeeting">
    <vt:lpwstr> </vt:lpwstr>
  </property>
  <property fmtid="{D5CDD505-2E9C-101B-9397-08002B2CF9AE}" pid="111" name="RefCommitteeDateId">
    <vt:lpwstr>0</vt:lpwstr>
  </property>
  <property fmtid="{D5CDD505-2E9C-101B-9397-08002B2CF9AE}" pid="112" name="RefSpecialFlag">
    <vt:lpwstr>False</vt:lpwstr>
  </property>
  <property fmtid="{D5CDD505-2E9C-101B-9397-08002B2CF9AE}" pid="113" name="RefCommitteeMinutesDocument">
    <vt:lpwstr> </vt:lpwstr>
  </property>
  <property fmtid="{D5CDD505-2E9C-101B-9397-08002B2CF9AE}" pid="114" name="RefCommitteeMinutesEDMSNo">
    <vt:lpwstr> </vt:lpwstr>
  </property>
  <property fmtid="{D5CDD505-2E9C-101B-9397-08002B2CF9AE}" pid="115" name="ReferredFromCommitteeID">
    <vt:lpwstr>0</vt:lpwstr>
  </property>
  <property fmtid="{D5CDD505-2E9C-101B-9397-08002B2CF9AE}" pid="116" name="DeferredFromDate">
    <vt:lpwstr> </vt:lpwstr>
  </property>
  <property fmtid="{D5CDD505-2E9C-101B-9397-08002B2CF9AE}" pid="117" name="DeferredFromSpecialFlag">
    <vt:lpwstr>False</vt:lpwstr>
  </property>
  <property fmtid="{D5CDD505-2E9C-101B-9397-08002B2CF9AE}" pid="118" name="DeferredFromMeetingId">
    <vt:lpwstr>0</vt:lpwstr>
  </property>
  <property fmtid="{D5CDD505-2E9C-101B-9397-08002B2CF9AE}" pid="119" name="AttachmentsArray">
    <vt:lpwstr> </vt:lpwstr>
  </property>
  <property fmtid="{D5CDD505-2E9C-101B-9397-08002B2CF9AE}" pid="120" name="AttachmentCount">
    <vt:lpwstr>0</vt:lpwstr>
  </property>
  <property fmtid="{D5CDD505-2E9C-101B-9397-08002B2CF9AE}" pid="121" name="AttachmentsChanged">
    <vt:lpwstr>False</vt:lpwstr>
  </property>
  <property fmtid="{D5CDD505-2E9C-101B-9397-08002B2CF9AE}" pid="122" name="AttachmentPages">
    <vt:lpwstr>0</vt:lpwstr>
  </property>
  <property fmtid="{D5CDD505-2E9C-101B-9397-08002B2CF9AE}" pid="123" name="AttachmentConfidentialFlag">
    <vt:lpwstr>False</vt:lpwstr>
  </property>
  <property fmtid="{D5CDD505-2E9C-101B-9397-08002B2CF9AE}" pid="124" name="Purpose">
    <vt:lpwstr>To</vt:lpwstr>
  </property>
  <property fmtid="{D5CDD505-2E9C-101B-9397-08002B2CF9AE}" pid="125" name="PurposeWithSoftReturns">
    <vt:lpwstr>To</vt:lpwstr>
  </property>
  <property fmtid="{D5CDD505-2E9C-101B-9397-08002B2CF9AE}" pid="126" name="MasterProgramId">
    <vt:lpwstr>0</vt:lpwstr>
  </property>
  <property fmtid="{D5CDD505-2E9C-101B-9397-08002B2CF9AE}" pid="127" name="MasterProgramName">
    <vt:lpwstr> </vt:lpwstr>
  </property>
  <property fmtid="{D5CDD505-2E9C-101B-9397-08002B2CF9AE}" pid="128" name="ReportName">
    <vt:lpwstr>Development and Planning Standing Committee Meeting</vt:lpwstr>
  </property>
  <property fmtid="{D5CDD505-2E9C-101B-9397-08002B2CF9AE}" pid="129" name="DAApplicant">
    <vt:lpwstr> </vt:lpwstr>
  </property>
  <property fmtid="{D5CDD505-2E9C-101B-9397-08002B2CF9AE}" pid="130" name="DAOwner">
    <vt:lpwstr> </vt:lpwstr>
  </property>
  <property fmtid="{D5CDD505-2E9C-101B-9397-08002B2CF9AE}" pid="131" name="ForAction">
    <vt:lpwstr>True</vt:lpwstr>
  </property>
  <property fmtid="{D5CDD505-2E9C-101B-9397-08002B2CF9AE}" pid="132" name="ForActionCompletionDate">
    <vt:lpwstr>24 February 2020</vt:lpwstr>
  </property>
  <property fmtid="{D5CDD505-2E9C-101B-9397-08002B2CF9AE}" pid="133" name="MinutedForMayor">
    <vt:lpwstr>False</vt:lpwstr>
  </property>
  <property fmtid="{D5CDD505-2E9C-101B-9397-08002B2CF9AE}" pid="134" name="MinutedForName">
    <vt:lpwstr> </vt:lpwstr>
  </property>
  <property fmtid="{D5CDD505-2E9C-101B-9397-08002B2CF9AE}" pid="135" name="MinutedForTitle">
    <vt:lpwstr> </vt:lpwstr>
  </property>
  <property fmtid="{D5CDD505-2E9C-101B-9397-08002B2CF9AE}" pid="136" name="CouncilId">
    <vt:lpwstr>0</vt:lpwstr>
  </property>
  <property fmtid="{D5CDD505-2E9C-101B-9397-08002B2CF9AE}" pid="137" name="CouncilText">
    <vt:lpwstr> </vt:lpwstr>
  </property>
  <property fmtid="{D5CDD505-2E9C-101B-9397-08002B2CF9AE}" pid="138" name="RelatedReportId">
    <vt:lpwstr>0</vt:lpwstr>
  </property>
  <property fmtid="{D5CDD505-2E9C-101B-9397-08002B2CF9AE}" pid="139" name="DocumentTypeName">
    <vt:lpwstr> </vt:lpwstr>
  </property>
  <property fmtid="{D5CDD505-2E9C-101B-9397-08002B2CF9AE}" pid="140" name="TypistInitials">
    <vt:lpwstr>AS</vt:lpwstr>
  </property>
  <property fmtid="{D5CDD505-2E9C-101B-9397-08002B2CF9AE}" pid="141" name="RecommendedMeetingScheduleId">
    <vt:lpwstr>0</vt:lpwstr>
  </property>
  <property fmtid="{D5CDD505-2E9C-101B-9397-08002B2CF9AE}" pid="142" name="RecommendedMeetingDate">
    <vt:lpwstr> </vt:lpwstr>
  </property>
  <property fmtid="{D5CDD505-2E9C-101B-9397-08002B2CF9AE}" pid="143" name="RecommendedCommitteeId">
    <vt:lpwstr>0</vt:lpwstr>
  </property>
  <property fmtid="{D5CDD505-2E9C-101B-9397-08002B2CF9AE}" pid="144" name="RecommendedCommitteeName">
    <vt:lpwstr> </vt:lpwstr>
  </property>
  <property fmtid="{D5CDD505-2E9C-101B-9397-08002B2CF9AE}" pid="145" name="PlanningApplicationDocument">
    <vt:lpwstr> </vt:lpwstr>
  </property>
  <property fmtid="{D5CDD505-2E9C-101B-9397-08002B2CF9AE}" pid="146" name="RecommendationDisabled">
    <vt:lpwstr>False</vt:lpwstr>
  </property>
  <property fmtid="{D5CDD505-2E9C-101B-9397-08002B2CF9AE}" pid="147" name="TemplatesPath">
    <vt:lpwstr>N:\InfoCouncil</vt:lpwstr>
  </property>
  <property fmtid="{D5CDD505-2E9C-101B-9397-08002B2CF9AE}" pid="148" name="DefaultFont">
    <vt:lpwstr>Arial</vt:lpwstr>
  </property>
  <property fmtid="{D5CDD505-2E9C-101B-9397-08002B2CF9AE}" pid="149" name="ProtectedAgendaSections">
    <vt:lpwstr>1,5</vt:lpwstr>
  </property>
  <property fmtid="{D5CDD505-2E9C-101B-9397-08002B2CF9AE}" pid="150" name="AgendaHasAttachments">
    <vt:lpwstr>True</vt:lpwstr>
  </property>
  <property fmtid="{D5CDD505-2E9C-101B-9397-08002B2CF9AE}" pid="151" name="AgendaHasSigBlock">
    <vt:lpwstr>False</vt:lpwstr>
  </property>
  <property fmtid="{D5CDD505-2E9C-101B-9397-08002B2CF9AE}" pid="152" name="RecommendationAgendaSectionNo">
    <vt:lpwstr>3</vt:lpwstr>
  </property>
  <property fmtid="{D5CDD505-2E9C-101B-9397-08002B2CF9AE}" pid="153" name="SummaryAgendaSectionNo">
    <vt:lpwstr>2</vt:lpwstr>
  </property>
  <property fmtid="{D5CDD505-2E9C-101B-9397-08002B2CF9AE}" pid="154" name="ReferenceCommitteeRequired">
    <vt:lpwstr>False</vt:lpwstr>
  </property>
  <property fmtid="{D5CDD505-2E9C-101B-9397-08002B2CF9AE}" pid="155" name="SummarySection">
    <vt:lpwstr>2</vt:lpwstr>
  </property>
  <property fmtid="{D5CDD505-2E9C-101B-9397-08002B2CF9AE}" pid="156" name="OrigSectionCount">
    <vt:lpwstr>1</vt:lpwstr>
  </property>
  <property fmtid="{D5CDD505-2E9C-101B-9397-08002B2CF9AE}" pid="157" name="OrigRecommendationLength">
    <vt:lpwstr>29</vt:lpwstr>
  </property>
  <property fmtid="{D5CDD505-2E9C-101B-9397-08002B2CF9AE}" pid="158" name="ForceRevision">
    <vt:lpwstr>False</vt:lpwstr>
  </property>
  <property fmtid="{D5CDD505-2E9C-101B-9397-08002B2CF9AE}" pid="159" name="EDRMSContainerTitle">
    <vt:lpwstr>RZ/7/2017 - 19 Daydawn Avenue, WARNERS BAY  NSW  2282 - Rezoning of land at 19 Daydawn Avenue and 40 Rayford Street Warners Bay - Development</vt:lpwstr>
  </property>
  <property fmtid="{D5CDD505-2E9C-101B-9397-08002B2CF9AE}" pid="160" name="EDRMSDestinationFolderTitle">
    <vt:lpwstr> </vt:lpwstr>
  </property>
  <property fmtid="{D5CDD505-2E9C-101B-9397-08002B2CF9AE}" pid="161" name="UpdateItemNo">
    <vt:lpwstr>False</vt:lpwstr>
  </property>
  <property fmtid="{D5CDD505-2E9C-101B-9397-08002B2CF9AE}" pid="162" name="LastSecurityLogins">
    <vt:lpwstr> </vt:lpwstr>
  </property>
  <property fmtid="{D5CDD505-2E9C-101B-9397-08002B2CF9AE}" pid="163" name="RecordIdAlternate">
    <vt:lpwstr>D09603166</vt:lpwstr>
  </property>
  <property fmtid="{D5CDD505-2E9C-101B-9397-08002B2CF9AE}" pid="164" name="SortOrder">
    <vt:lpwstr>23</vt:lpwstr>
  </property>
  <property fmtid="{D5CDD505-2E9C-101B-9397-08002B2CF9AE}" pid="165" name="OrderNumber">
    <vt:lpwstr>4</vt:lpwstr>
  </property>
  <property fmtid="{D5CDD505-2E9C-101B-9397-08002B2CF9AE}" pid="166" name="ItemNumber">
    <vt:lpwstr>4</vt:lpwstr>
  </property>
</Properties>
</file>